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2B" w:rsidRPr="00FD777C" w:rsidRDefault="00416A9C" w:rsidP="0046161D">
      <w:pPr>
        <w:spacing w:after="0"/>
        <w:jc w:val="center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>GARIS PANDUAN PEMERIKSA KEDUA</w:t>
      </w:r>
    </w:p>
    <w:p w:rsidR="00416A9C" w:rsidRPr="00FD777C" w:rsidRDefault="00416A9C" w:rsidP="0046161D">
      <w:pPr>
        <w:spacing w:after="0"/>
        <w:jc w:val="center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>UNIVERSITI TEKNOLOGI MARA</w:t>
      </w:r>
    </w:p>
    <w:p w:rsidR="00416A9C" w:rsidRPr="00FD777C" w:rsidRDefault="00416A9C" w:rsidP="0046161D">
      <w:pPr>
        <w:spacing w:after="0"/>
        <w:jc w:val="center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>CAWANGAN KEDAH KAMPUS SUNGAI PETANI</w:t>
      </w:r>
    </w:p>
    <w:p w:rsidR="005F12F5" w:rsidRPr="00FD777C" w:rsidRDefault="005F12F5" w:rsidP="0046161D">
      <w:pPr>
        <w:spacing w:after="0"/>
        <w:jc w:val="center"/>
        <w:rPr>
          <w:rFonts w:ascii="Arial" w:hAnsi="Arial" w:cs="Arial"/>
          <w:b/>
        </w:rPr>
      </w:pPr>
    </w:p>
    <w:p w:rsidR="00416A9C" w:rsidRPr="00FD777C" w:rsidRDefault="00416A9C" w:rsidP="006A1D8E">
      <w:pPr>
        <w:pStyle w:val="ListParagraph"/>
        <w:numPr>
          <w:ilvl w:val="0"/>
          <w:numId w:val="1"/>
        </w:numPr>
        <w:ind w:left="630" w:hanging="630"/>
        <w:jc w:val="both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>PENDAHULUAN</w:t>
      </w:r>
    </w:p>
    <w:p w:rsidR="00C61ED3" w:rsidRPr="00FD777C" w:rsidRDefault="00416A9C" w:rsidP="00BA749E">
      <w:pPr>
        <w:pStyle w:val="ListParagraph"/>
        <w:jc w:val="both"/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Prosedur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ini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adalah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panduan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bagi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</w:t>
      </w:r>
      <w:r w:rsidR="005F12F5" w:rsidRPr="00FD777C">
        <w:rPr>
          <w:rFonts w:ascii="Arial" w:hAnsi="Arial" w:cs="Arial"/>
        </w:rPr>
        <w:t>ngurusan</w:t>
      </w:r>
      <w:proofErr w:type="spellEnd"/>
      <w:r w:rsidR="005F12F5" w:rsidRPr="00FD777C">
        <w:rPr>
          <w:rFonts w:ascii="Arial" w:hAnsi="Arial" w:cs="Arial"/>
        </w:rPr>
        <w:t xml:space="preserve"> </w:t>
      </w:r>
      <w:proofErr w:type="spellStart"/>
      <w:r w:rsidR="005F12F5" w:rsidRPr="00FD777C">
        <w:rPr>
          <w:rFonts w:ascii="Arial" w:hAnsi="Arial" w:cs="Arial"/>
        </w:rPr>
        <w:t>Pemeriksa</w:t>
      </w:r>
      <w:proofErr w:type="spellEnd"/>
      <w:r w:rsidR="005F12F5" w:rsidRPr="00FD777C">
        <w:rPr>
          <w:rFonts w:ascii="Arial" w:hAnsi="Arial" w:cs="Arial"/>
        </w:rPr>
        <w:t xml:space="preserve"> </w:t>
      </w:r>
      <w:proofErr w:type="spellStart"/>
      <w:r w:rsidR="005F12F5" w:rsidRPr="00FD777C">
        <w:rPr>
          <w:rFonts w:ascii="Arial" w:hAnsi="Arial" w:cs="Arial"/>
        </w:rPr>
        <w:t>Kedua</w:t>
      </w:r>
      <w:proofErr w:type="spellEnd"/>
      <w:r w:rsidR="005F12F5" w:rsidRPr="00FD777C">
        <w:rPr>
          <w:rFonts w:ascii="Arial" w:hAnsi="Arial" w:cs="Arial"/>
        </w:rPr>
        <w:t xml:space="preserve"> </w:t>
      </w:r>
      <w:proofErr w:type="spellStart"/>
      <w:r w:rsidR="005F12F5" w:rsidRPr="00FD777C">
        <w:rPr>
          <w:rFonts w:ascii="Arial" w:hAnsi="Arial" w:cs="Arial"/>
        </w:rPr>
        <w:t>semasa</w:t>
      </w:r>
      <w:proofErr w:type="spellEnd"/>
      <w:r w:rsidR="005F12F5" w:rsidRPr="00FD777C">
        <w:rPr>
          <w:rFonts w:ascii="Arial" w:hAnsi="Arial" w:cs="Arial"/>
        </w:rPr>
        <w:t xml:space="preserve"> </w:t>
      </w:r>
      <w:proofErr w:type="spellStart"/>
      <w:r w:rsidR="005F12F5" w:rsidRPr="00FD777C">
        <w:rPr>
          <w:rFonts w:ascii="Arial" w:hAnsi="Arial" w:cs="Arial"/>
        </w:rPr>
        <w:t>P</w:t>
      </w:r>
      <w:r w:rsidRPr="00FD777C">
        <w:rPr>
          <w:rFonts w:ascii="Arial" w:hAnsi="Arial" w:cs="Arial"/>
        </w:rPr>
        <w:t>eperiksaa</w:t>
      </w:r>
      <w:r w:rsidR="005F12F5" w:rsidRPr="00FD777C">
        <w:rPr>
          <w:rFonts w:ascii="Arial" w:hAnsi="Arial" w:cs="Arial"/>
        </w:rPr>
        <w:t>n</w:t>
      </w:r>
      <w:proofErr w:type="spellEnd"/>
      <w:r w:rsidR="005F12F5" w:rsidRPr="00FD777C">
        <w:rPr>
          <w:rFonts w:ascii="Arial" w:hAnsi="Arial" w:cs="Arial"/>
        </w:rPr>
        <w:t xml:space="preserve"> </w:t>
      </w:r>
      <w:proofErr w:type="spellStart"/>
      <w:r w:rsidR="005F12F5" w:rsidRPr="00FD777C">
        <w:rPr>
          <w:rFonts w:ascii="Arial" w:hAnsi="Arial" w:cs="Arial"/>
        </w:rPr>
        <w:t>A</w:t>
      </w:r>
      <w:r w:rsidRPr="00FD777C">
        <w:rPr>
          <w:rFonts w:ascii="Arial" w:hAnsi="Arial" w:cs="Arial"/>
        </w:rPr>
        <w:t>khir</w:t>
      </w:r>
      <w:proofErr w:type="spellEnd"/>
      <w:r w:rsidRPr="00FD777C">
        <w:rPr>
          <w:rFonts w:ascii="Arial" w:hAnsi="Arial" w:cs="Arial"/>
        </w:rPr>
        <w:t xml:space="preserve"> di </w:t>
      </w:r>
      <w:proofErr w:type="spellStart"/>
      <w:r w:rsidRPr="00FD777C">
        <w:rPr>
          <w:rFonts w:ascii="Arial" w:hAnsi="Arial" w:cs="Arial"/>
        </w:rPr>
        <w:t>peringkat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pengajian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Pra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proofErr w:type="gramStart"/>
      <w:r w:rsidRPr="00FD777C">
        <w:rPr>
          <w:rFonts w:ascii="Arial" w:hAnsi="Arial" w:cs="Arial"/>
        </w:rPr>
        <w:t>Diploma</w:t>
      </w:r>
      <w:r w:rsidR="005F12F5" w:rsidRPr="00FD777C">
        <w:rPr>
          <w:rFonts w:ascii="Arial" w:hAnsi="Arial" w:cs="Arial"/>
        </w:rPr>
        <w:t>,Diploma</w:t>
      </w:r>
      <w:proofErr w:type="spellEnd"/>
      <w:proofErr w:type="gramEnd"/>
      <w:r w:rsidR="005F12F5" w:rsidRPr="00FD777C">
        <w:rPr>
          <w:rFonts w:ascii="Arial" w:hAnsi="Arial" w:cs="Arial"/>
        </w:rPr>
        <w:t xml:space="preserve"> </w:t>
      </w:r>
      <w:proofErr w:type="spellStart"/>
      <w:r w:rsidR="005F12F5" w:rsidRPr="00FD777C">
        <w:rPr>
          <w:rFonts w:ascii="Arial" w:hAnsi="Arial" w:cs="Arial"/>
        </w:rPr>
        <w:t>dan</w:t>
      </w:r>
      <w:proofErr w:type="spellEnd"/>
      <w:r w:rsidR="005F12F5" w:rsidRPr="00FD777C">
        <w:rPr>
          <w:rFonts w:ascii="Arial" w:hAnsi="Arial" w:cs="Arial"/>
        </w:rPr>
        <w:t xml:space="preserve"> </w:t>
      </w:r>
      <w:proofErr w:type="spellStart"/>
      <w:r w:rsidR="005F12F5" w:rsidRPr="00FD777C">
        <w:rPr>
          <w:rFonts w:ascii="Arial" w:hAnsi="Arial" w:cs="Arial"/>
        </w:rPr>
        <w:t>S</w:t>
      </w:r>
      <w:r w:rsidRPr="00FD777C">
        <w:rPr>
          <w:rFonts w:ascii="Arial" w:hAnsi="Arial" w:cs="Arial"/>
        </w:rPr>
        <w:t>arjana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Muda</w:t>
      </w:r>
      <w:proofErr w:type="spellEnd"/>
      <w:r w:rsidRPr="00FD777C">
        <w:rPr>
          <w:rFonts w:ascii="Arial" w:hAnsi="Arial" w:cs="Arial"/>
        </w:rPr>
        <w:t xml:space="preserve"> di </w:t>
      </w:r>
      <w:proofErr w:type="spellStart"/>
      <w:r w:rsidRPr="00FD777C">
        <w:rPr>
          <w:rFonts w:ascii="Arial" w:hAnsi="Arial" w:cs="Arial"/>
        </w:rPr>
        <w:t>UiTM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Cawangan</w:t>
      </w:r>
      <w:proofErr w:type="spellEnd"/>
      <w:r w:rsidR="006A1D8E" w:rsidRPr="00FD777C">
        <w:rPr>
          <w:rFonts w:ascii="Arial" w:hAnsi="Arial" w:cs="Arial"/>
        </w:rPr>
        <w:t xml:space="preserve"> Kedah</w:t>
      </w:r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selaras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dengan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Peraturan</w:t>
      </w:r>
      <w:proofErr w:type="spellEnd"/>
      <w:r w:rsidR="006A1D8E"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Akademik</w:t>
      </w:r>
      <w:proofErr w:type="spellEnd"/>
      <w:r w:rsidR="006A1D8E"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Universiti</w:t>
      </w:r>
      <w:proofErr w:type="spellEnd"/>
      <w:r w:rsidR="006A1D8E" w:rsidRPr="00FD777C">
        <w:rPr>
          <w:rFonts w:ascii="Arial" w:hAnsi="Arial" w:cs="Arial"/>
        </w:rPr>
        <w:t xml:space="preserve"> (</w:t>
      </w:r>
      <w:proofErr w:type="spellStart"/>
      <w:r w:rsidR="006A1D8E" w:rsidRPr="00FD777C">
        <w:rPr>
          <w:rFonts w:ascii="Arial" w:hAnsi="Arial" w:cs="Arial"/>
        </w:rPr>
        <w:t>Pindaan</w:t>
      </w:r>
      <w:proofErr w:type="spellEnd"/>
      <w:r w:rsidR="006A1D8E" w:rsidRPr="00FD777C">
        <w:rPr>
          <w:rFonts w:ascii="Arial" w:hAnsi="Arial" w:cs="Arial"/>
        </w:rPr>
        <w:t xml:space="preserve"> 2015,</w:t>
      </w:r>
      <w:r w:rsidR="00354DC0">
        <w:rPr>
          <w:rFonts w:ascii="Arial" w:hAnsi="Arial" w:cs="Arial"/>
        </w:rPr>
        <w:t xml:space="preserve"> </w:t>
      </w:r>
      <w:r w:rsidR="006A1D8E" w:rsidRPr="00FD777C">
        <w:rPr>
          <w:rFonts w:ascii="Arial" w:hAnsi="Arial" w:cs="Arial"/>
        </w:rPr>
        <w:t xml:space="preserve">Bil.1) </w:t>
      </w:r>
      <w:proofErr w:type="spellStart"/>
      <w:r w:rsidR="006A1D8E" w:rsidRPr="00FD777C">
        <w:rPr>
          <w:rFonts w:ascii="Arial" w:hAnsi="Arial" w:cs="Arial"/>
        </w:rPr>
        <w:t>dan</w:t>
      </w:r>
      <w:proofErr w:type="spellEnd"/>
      <w:r w:rsidR="006A1D8E"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Polisi</w:t>
      </w:r>
      <w:proofErr w:type="spellEnd"/>
      <w:r w:rsidR="00BA749E" w:rsidRPr="00FD777C">
        <w:rPr>
          <w:rFonts w:ascii="Arial" w:hAnsi="Arial" w:cs="Arial"/>
        </w:rPr>
        <w:t xml:space="preserve"> </w:t>
      </w:r>
      <w:proofErr w:type="spellStart"/>
      <w:r w:rsidR="00BA749E" w:rsidRPr="00FD777C">
        <w:rPr>
          <w:rFonts w:ascii="Arial" w:hAnsi="Arial" w:cs="Arial"/>
        </w:rPr>
        <w:t>Penilaian</w:t>
      </w:r>
      <w:proofErr w:type="spellEnd"/>
      <w:r w:rsidR="00BA749E" w:rsidRPr="00FD777C">
        <w:rPr>
          <w:rFonts w:ascii="Arial" w:hAnsi="Arial" w:cs="Arial"/>
        </w:rPr>
        <w:t xml:space="preserve"> </w:t>
      </w:r>
      <w:proofErr w:type="spellStart"/>
      <w:r w:rsidR="00BA749E" w:rsidRPr="00FD777C">
        <w:rPr>
          <w:rFonts w:ascii="Arial" w:hAnsi="Arial" w:cs="Arial"/>
        </w:rPr>
        <w:t>Akademik</w:t>
      </w:r>
      <w:proofErr w:type="spellEnd"/>
      <w:r w:rsidR="00BA749E" w:rsidRPr="00FD777C">
        <w:rPr>
          <w:rFonts w:ascii="Arial" w:hAnsi="Arial" w:cs="Arial"/>
        </w:rPr>
        <w:t xml:space="preserve"> </w:t>
      </w:r>
      <w:proofErr w:type="spellStart"/>
      <w:r w:rsidR="00BA749E" w:rsidRPr="00FD777C">
        <w:rPr>
          <w:rFonts w:ascii="Arial" w:hAnsi="Arial" w:cs="Arial"/>
        </w:rPr>
        <w:t>Pelajar</w:t>
      </w:r>
      <w:proofErr w:type="spellEnd"/>
      <w:r w:rsidR="00BA749E" w:rsidRPr="00FD777C">
        <w:rPr>
          <w:rFonts w:ascii="Arial" w:hAnsi="Arial" w:cs="Arial"/>
        </w:rPr>
        <w:t xml:space="preserve"> </w:t>
      </w:r>
      <w:proofErr w:type="spellStart"/>
      <w:r w:rsidR="00BA749E" w:rsidRPr="00FD777C">
        <w:rPr>
          <w:rFonts w:ascii="Arial" w:hAnsi="Arial" w:cs="Arial"/>
        </w:rPr>
        <w:t>UiTM</w:t>
      </w:r>
      <w:proofErr w:type="spellEnd"/>
      <w:r w:rsidR="006A1D8E"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Edisi</w:t>
      </w:r>
      <w:proofErr w:type="spellEnd"/>
      <w:r w:rsidR="006A1D8E" w:rsidRPr="00FD777C">
        <w:rPr>
          <w:rFonts w:ascii="Arial" w:hAnsi="Arial" w:cs="Arial"/>
        </w:rPr>
        <w:t xml:space="preserve"> 2,</w:t>
      </w:r>
      <w:r w:rsidR="00354DC0">
        <w:rPr>
          <w:rFonts w:ascii="Arial" w:hAnsi="Arial" w:cs="Arial"/>
        </w:rPr>
        <w:t xml:space="preserve"> </w:t>
      </w:r>
      <w:r w:rsidR="006A1D8E" w:rsidRPr="00FD777C">
        <w:rPr>
          <w:rFonts w:ascii="Arial" w:hAnsi="Arial" w:cs="Arial"/>
        </w:rPr>
        <w:t>2015 (4.1.2.3).</w:t>
      </w:r>
    </w:p>
    <w:p w:rsidR="00F9080D" w:rsidRPr="00FD777C" w:rsidRDefault="00F9080D" w:rsidP="005F12F5">
      <w:pPr>
        <w:pStyle w:val="ListParagraph"/>
        <w:ind w:left="630"/>
        <w:rPr>
          <w:rFonts w:ascii="Arial" w:hAnsi="Arial" w:cs="Arial"/>
        </w:rPr>
      </w:pPr>
    </w:p>
    <w:p w:rsidR="00416A9C" w:rsidRPr="00FD777C" w:rsidRDefault="005F12F5" w:rsidP="005F12F5">
      <w:pPr>
        <w:pStyle w:val="ListParagraph"/>
        <w:numPr>
          <w:ilvl w:val="0"/>
          <w:numId w:val="1"/>
        </w:numPr>
        <w:ind w:left="630" w:hanging="630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>PUNCA KUASA</w:t>
      </w:r>
    </w:p>
    <w:p w:rsidR="00416A9C" w:rsidRPr="00FD777C" w:rsidRDefault="00416A9C" w:rsidP="005F12F5">
      <w:pPr>
        <w:tabs>
          <w:tab w:val="left" w:pos="630"/>
        </w:tabs>
        <w:ind w:left="360" w:firstLine="270"/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i</w:t>
      </w:r>
      <w:proofErr w:type="spellEnd"/>
      <w:r w:rsidRPr="00FD777C">
        <w:rPr>
          <w:rFonts w:ascii="Arial" w:hAnsi="Arial" w:cs="Arial"/>
        </w:rPr>
        <w:tab/>
      </w:r>
      <w:r w:rsidR="005F12F5" w:rsidRPr="00FD777C">
        <w:rPr>
          <w:rFonts w:ascii="Arial" w:hAnsi="Arial" w:cs="Arial"/>
        </w:rPr>
        <w:t xml:space="preserve">    </w:t>
      </w:r>
      <w:proofErr w:type="spellStart"/>
      <w:r w:rsidR="005F12F5" w:rsidRPr="00FD777C">
        <w:rPr>
          <w:rFonts w:ascii="Arial" w:hAnsi="Arial" w:cs="Arial"/>
        </w:rPr>
        <w:t>Senat</w:t>
      </w:r>
      <w:proofErr w:type="spellEnd"/>
    </w:p>
    <w:p w:rsidR="006A1D8E" w:rsidRPr="00FD777C" w:rsidRDefault="006A1D8E" w:rsidP="005F12F5">
      <w:pPr>
        <w:tabs>
          <w:tab w:val="left" w:pos="630"/>
        </w:tabs>
        <w:ind w:left="360" w:firstLine="27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ii    </w:t>
      </w:r>
      <w:proofErr w:type="spellStart"/>
      <w:r w:rsidRPr="00FD777C">
        <w:rPr>
          <w:rFonts w:ascii="Arial" w:hAnsi="Arial" w:cs="Arial"/>
        </w:rPr>
        <w:t>Peraturan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Akademik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Universiti</w:t>
      </w:r>
      <w:proofErr w:type="spellEnd"/>
      <w:r w:rsidRPr="00FD777C">
        <w:rPr>
          <w:rFonts w:ascii="Arial" w:hAnsi="Arial" w:cs="Arial"/>
        </w:rPr>
        <w:t xml:space="preserve"> (</w:t>
      </w:r>
      <w:proofErr w:type="spellStart"/>
      <w:r w:rsidRPr="00FD777C">
        <w:rPr>
          <w:rFonts w:ascii="Arial" w:hAnsi="Arial" w:cs="Arial"/>
        </w:rPr>
        <w:t>Pindaan</w:t>
      </w:r>
      <w:proofErr w:type="spellEnd"/>
      <w:r w:rsidRPr="00FD777C">
        <w:rPr>
          <w:rFonts w:ascii="Arial" w:hAnsi="Arial" w:cs="Arial"/>
        </w:rPr>
        <w:t xml:space="preserve"> 2015, </w:t>
      </w:r>
      <w:proofErr w:type="spellStart"/>
      <w:r w:rsidRPr="00FD777C">
        <w:rPr>
          <w:rFonts w:ascii="Arial" w:hAnsi="Arial" w:cs="Arial"/>
        </w:rPr>
        <w:t>Bil</w:t>
      </w:r>
      <w:proofErr w:type="spellEnd"/>
      <w:r w:rsidRPr="00FD777C">
        <w:rPr>
          <w:rFonts w:ascii="Arial" w:hAnsi="Arial" w:cs="Arial"/>
        </w:rPr>
        <w:t>. 1)</w:t>
      </w:r>
    </w:p>
    <w:p w:rsidR="00F9080D" w:rsidRPr="00FD777C" w:rsidRDefault="005F12F5" w:rsidP="003512C0">
      <w:pPr>
        <w:ind w:left="360" w:firstLine="27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Ii   </w:t>
      </w:r>
      <w:proofErr w:type="spellStart"/>
      <w:r w:rsidR="006A1D8E" w:rsidRPr="00FD777C">
        <w:rPr>
          <w:rFonts w:ascii="Arial" w:hAnsi="Arial" w:cs="Arial"/>
        </w:rPr>
        <w:t>Polisi</w:t>
      </w:r>
      <w:proofErr w:type="spellEnd"/>
      <w:r w:rsidR="006A1D8E"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Penilaian</w:t>
      </w:r>
      <w:proofErr w:type="spellEnd"/>
      <w:r w:rsidR="006A1D8E"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Akademik</w:t>
      </w:r>
      <w:proofErr w:type="spellEnd"/>
      <w:r w:rsidR="006A1D8E"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Pelajar</w:t>
      </w:r>
      <w:proofErr w:type="spellEnd"/>
      <w:r w:rsidR="006A1D8E"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UiTM</w:t>
      </w:r>
      <w:proofErr w:type="spellEnd"/>
      <w:r w:rsidR="006A1D8E"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Edisi</w:t>
      </w:r>
      <w:proofErr w:type="spellEnd"/>
      <w:r w:rsidR="006A1D8E" w:rsidRPr="00FD777C">
        <w:rPr>
          <w:rFonts w:ascii="Arial" w:hAnsi="Arial" w:cs="Arial"/>
        </w:rPr>
        <w:t xml:space="preserve"> 2,</w:t>
      </w:r>
      <w:r w:rsidR="00354DC0">
        <w:rPr>
          <w:rFonts w:ascii="Arial" w:hAnsi="Arial" w:cs="Arial"/>
        </w:rPr>
        <w:t xml:space="preserve"> </w:t>
      </w:r>
      <w:r w:rsidR="006A1D8E" w:rsidRPr="00FD777C">
        <w:rPr>
          <w:rFonts w:ascii="Arial" w:hAnsi="Arial" w:cs="Arial"/>
        </w:rPr>
        <w:t>2015 (4.1.2.3)</w:t>
      </w:r>
    </w:p>
    <w:p w:rsidR="00C61ED3" w:rsidRPr="00FD777C" w:rsidRDefault="00C61ED3" w:rsidP="00C61ED3">
      <w:pPr>
        <w:pStyle w:val="ListParagraph"/>
        <w:numPr>
          <w:ilvl w:val="0"/>
          <w:numId w:val="1"/>
        </w:numPr>
        <w:ind w:left="630" w:hanging="630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>SKOP</w:t>
      </w:r>
    </w:p>
    <w:p w:rsidR="00416A9C" w:rsidRPr="00FD777C" w:rsidRDefault="00C61ED3" w:rsidP="006A1D8E">
      <w:pPr>
        <w:pStyle w:val="ListParagraph"/>
        <w:ind w:left="630"/>
        <w:jc w:val="both"/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Prosedur</w:t>
      </w:r>
      <w:proofErr w:type="spellEnd"/>
      <w:r w:rsidR="00416A9C" w:rsidRPr="00FD777C">
        <w:rPr>
          <w:rFonts w:ascii="Arial" w:hAnsi="Arial" w:cs="Arial"/>
        </w:rPr>
        <w:t xml:space="preserve"> </w:t>
      </w:r>
      <w:proofErr w:type="spellStart"/>
      <w:r w:rsidR="00416A9C" w:rsidRPr="00FD777C">
        <w:rPr>
          <w:rFonts w:ascii="Arial" w:hAnsi="Arial" w:cs="Arial"/>
        </w:rPr>
        <w:t>ini</w:t>
      </w:r>
      <w:proofErr w:type="spellEnd"/>
      <w:r w:rsidR="00416A9C" w:rsidRPr="00FD777C">
        <w:rPr>
          <w:rFonts w:ascii="Arial" w:hAnsi="Arial" w:cs="Arial"/>
        </w:rPr>
        <w:t xml:space="preserve"> </w:t>
      </w:r>
      <w:proofErr w:type="spellStart"/>
      <w:r w:rsidR="00416A9C" w:rsidRPr="00FD777C">
        <w:rPr>
          <w:rFonts w:ascii="Arial" w:hAnsi="Arial" w:cs="Arial"/>
        </w:rPr>
        <w:t>merangkumi</w:t>
      </w:r>
      <w:proofErr w:type="spellEnd"/>
      <w:r w:rsidR="00416A9C" w:rsidRPr="00FD777C">
        <w:rPr>
          <w:rFonts w:ascii="Arial" w:hAnsi="Arial" w:cs="Arial"/>
        </w:rPr>
        <w:t xml:space="preserve"> proses </w:t>
      </w:r>
      <w:proofErr w:type="spellStart"/>
      <w:r w:rsidR="00416A9C" w:rsidRPr="00FD777C">
        <w:rPr>
          <w:rFonts w:ascii="Arial" w:hAnsi="Arial" w:cs="Arial"/>
        </w:rPr>
        <w:t>pengendalian</w:t>
      </w:r>
      <w:proofErr w:type="spellEnd"/>
      <w:r w:rsidR="00416A9C" w:rsidRPr="00FD777C">
        <w:rPr>
          <w:rFonts w:ascii="Arial" w:hAnsi="Arial" w:cs="Arial"/>
        </w:rPr>
        <w:t xml:space="preserve"> </w:t>
      </w:r>
      <w:proofErr w:type="spellStart"/>
      <w:r w:rsidR="00416A9C" w:rsidRPr="00FD777C">
        <w:rPr>
          <w:rFonts w:ascii="Arial" w:hAnsi="Arial" w:cs="Arial"/>
        </w:rPr>
        <w:t>skrip</w:t>
      </w:r>
      <w:proofErr w:type="spellEnd"/>
      <w:r w:rsidR="00416A9C" w:rsidRPr="00FD777C">
        <w:rPr>
          <w:rFonts w:ascii="Arial" w:hAnsi="Arial" w:cs="Arial"/>
        </w:rPr>
        <w:t xml:space="preserve"> </w:t>
      </w:r>
      <w:proofErr w:type="spellStart"/>
      <w:r w:rsidR="00416A9C" w:rsidRPr="00FD777C">
        <w:rPr>
          <w:rFonts w:ascii="Arial" w:hAnsi="Arial" w:cs="Arial"/>
        </w:rPr>
        <w:t>jawapan</w:t>
      </w:r>
      <w:proofErr w:type="spellEnd"/>
      <w:r w:rsidR="00416A9C" w:rsidRPr="00FD777C">
        <w:rPr>
          <w:rFonts w:ascii="Arial" w:hAnsi="Arial" w:cs="Arial"/>
        </w:rPr>
        <w:t xml:space="preserve"> </w:t>
      </w:r>
      <w:proofErr w:type="spellStart"/>
      <w:r w:rsidR="00416A9C" w:rsidRPr="00FD777C">
        <w:rPr>
          <w:rFonts w:ascii="Arial" w:hAnsi="Arial" w:cs="Arial"/>
        </w:rPr>
        <w:t>pelajar</w:t>
      </w:r>
      <w:proofErr w:type="spellEnd"/>
      <w:r w:rsidR="00416A9C" w:rsidRPr="00FD777C">
        <w:rPr>
          <w:rFonts w:ascii="Arial" w:hAnsi="Arial" w:cs="Arial"/>
        </w:rPr>
        <w:t xml:space="preserve"> </w:t>
      </w:r>
      <w:proofErr w:type="spellStart"/>
      <w:r w:rsidR="00416A9C" w:rsidRPr="00FD777C">
        <w:rPr>
          <w:rFonts w:ascii="Arial" w:hAnsi="Arial" w:cs="Arial"/>
        </w:rPr>
        <w:t>oleh</w:t>
      </w:r>
      <w:proofErr w:type="spellEnd"/>
      <w:r w:rsidR="00416A9C" w:rsidRPr="00FD777C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UiTM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Cawangan</w:t>
      </w:r>
      <w:proofErr w:type="spellEnd"/>
      <w:r w:rsidRPr="00FD777C">
        <w:rPr>
          <w:rFonts w:ascii="Arial" w:hAnsi="Arial" w:cs="Arial"/>
        </w:rPr>
        <w:t xml:space="preserve"> Kedah </w:t>
      </w:r>
      <w:proofErr w:type="spellStart"/>
      <w:r w:rsidRPr="00FD777C">
        <w:rPr>
          <w:rFonts w:ascii="Arial" w:hAnsi="Arial" w:cs="Arial"/>
        </w:rPr>
        <w:t>Kampus</w:t>
      </w:r>
      <w:proofErr w:type="spellEnd"/>
      <w:r w:rsidRPr="00FD777C">
        <w:rPr>
          <w:rFonts w:ascii="Arial" w:hAnsi="Arial" w:cs="Arial"/>
        </w:rPr>
        <w:t xml:space="preserve"> Sungai </w:t>
      </w:r>
      <w:proofErr w:type="spellStart"/>
      <w:r w:rsidRPr="00FD777C">
        <w:rPr>
          <w:rFonts w:ascii="Arial" w:hAnsi="Arial" w:cs="Arial"/>
        </w:rPr>
        <w:t>Petani</w:t>
      </w:r>
      <w:proofErr w:type="spellEnd"/>
      <w:r w:rsidRPr="00FD777C">
        <w:rPr>
          <w:rFonts w:ascii="Arial" w:hAnsi="Arial" w:cs="Arial"/>
        </w:rPr>
        <w:t>.</w:t>
      </w:r>
    </w:p>
    <w:p w:rsidR="00C61ED3" w:rsidRPr="00FD777C" w:rsidRDefault="00C61ED3" w:rsidP="00C61ED3">
      <w:pPr>
        <w:pStyle w:val="ListParagraph"/>
        <w:ind w:left="630"/>
        <w:rPr>
          <w:rFonts w:ascii="Arial" w:hAnsi="Arial" w:cs="Arial"/>
        </w:rPr>
      </w:pPr>
    </w:p>
    <w:p w:rsidR="00015DC8" w:rsidRPr="00FD777C" w:rsidRDefault="00015DC8" w:rsidP="00C61ED3">
      <w:pPr>
        <w:pStyle w:val="ListParagraph"/>
        <w:numPr>
          <w:ilvl w:val="0"/>
          <w:numId w:val="1"/>
        </w:numPr>
        <w:ind w:left="630" w:hanging="630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>JAWATAN</w:t>
      </w:r>
      <w:r w:rsidR="00416A9C" w:rsidRPr="00FD777C">
        <w:rPr>
          <w:rFonts w:ascii="Arial" w:hAnsi="Arial" w:cs="Arial"/>
          <w:b/>
        </w:rPr>
        <w:t xml:space="preserve">KUASA / KEANGGOTAAN </w:t>
      </w:r>
    </w:p>
    <w:p w:rsidR="00416A9C" w:rsidRPr="00FD777C" w:rsidRDefault="00416A9C" w:rsidP="006A1D8E">
      <w:pPr>
        <w:pStyle w:val="ListParagraph"/>
        <w:ind w:left="630"/>
        <w:jc w:val="both"/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Jawatankuasa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="00C61ED3" w:rsidRPr="00FD777C">
        <w:rPr>
          <w:rFonts w:ascii="Arial" w:hAnsi="Arial" w:cs="Arial"/>
        </w:rPr>
        <w:t>Peperiksaan</w:t>
      </w:r>
      <w:proofErr w:type="spellEnd"/>
      <w:r w:rsidR="00C61ED3" w:rsidRPr="00FD777C">
        <w:rPr>
          <w:rFonts w:ascii="Arial" w:hAnsi="Arial" w:cs="Arial"/>
        </w:rPr>
        <w:t xml:space="preserve"> </w:t>
      </w:r>
      <w:proofErr w:type="spellStart"/>
      <w:r w:rsidR="00C61ED3" w:rsidRPr="00FD777C">
        <w:rPr>
          <w:rFonts w:ascii="Arial" w:hAnsi="Arial" w:cs="Arial"/>
        </w:rPr>
        <w:t>Peringkat</w:t>
      </w:r>
      <w:proofErr w:type="spellEnd"/>
      <w:r w:rsidR="00C61ED3" w:rsidRPr="00FD777C">
        <w:rPr>
          <w:rFonts w:ascii="Arial" w:hAnsi="Arial" w:cs="Arial"/>
        </w:rPr>
        <w:t xml:space="preserve"> </w:t>
      </w:r>
      <w:proofErr w:type="spellStart"/>
      <w:r w:rsidR="00C61ED3" w:rsidRPr="00FD777C">
        <w:rPr>
          <w:rFonts w:ascii="Arial" w:hAnsi="Arial" w:cs="Arial"/>
        </w:rPr>
        <w:t>Fakulti</w:t>
      </w:r>
      <w:proofErr w:type="spellEnd"/>
      <w:r w:rsidR="00C61ED3" w:rsidRPr="00FD777C">
        <w:rPr>
          <w:rFonts w:ascii="Arial" w:hAnsi="Arial" w:cs="Arial"/>
        </w:rPr>
        <w:t xml:space="preserve"> /</w:t>
      </w:r>
      <w:proofErr w:type="spellStart"/>
      <w:r w:rsidRPr="00FD777C">
        <w:rPr>
          <w:rFonts w:ascii="Arial" w:hAnsi="Arial" w:cs="Arial"/>
        </w:rPr>
        <w:t>Pusat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="00C61ED3" w:rsidRPr="00FD777C">
        <w:rPr>
          <w:rFonts w:ascii="Arial" w:hAnsi="Arial" w:cs="Arial"/>
        </w:rPr>
        <w:t>Pengajian</w:t>
      </w:r>
      <w:proofErr w:type="spellEnd"/>
      <w:r w:rsidR="00C61ED3" w:rsidRPr="00FD777C">
        <w:rPr>
          <w:rFonts w:ascii="Arial" w:hAnsi="Arial" w:cs="Arial"/>
        </w:rPr>
        <w:t xml:space="preserve"> </w:t>
      </w:r>
      <w:proofErr w:type="spellStart"/>
      <w:r w:rsidR="00626498" w:rsidRPr="00FD777C">
        <w:rPr>
          <w:rFonts w:ascii="Arial" w:hAnsi="Arial" w:cs="Arial"/>
        </w:rPr>
        <w:t>UiTM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Negeri</w:t>
      </w:r>
      <w:proofErr w:type="spellEnd"/>
      <w:r w:rsidRPr="00FD777C">
        <w:rPr>
          <w:rFonts w:ascii="Arial" w:hAnsi="Arial" w:cs="Arial"/>
        </w:rPr>
        <w:t xml:space="preserve"> /BPA /</w:t>
      </w:r>
      <w:r w:rsidR="00015DC8" w:rsidRPr="00FD777C">
        <w:rPr>
          <w:rFonts w:ascii="Arial" w:hAnsi="Arial" w:cs="Arial"/>
        </w:rPr>
        <w:t xml:space="preserve"> </w:t>
      </w:r>
      <w:r w:rsidR="006A1D8E" w:rsidRPr="00FD777C">
        <w:rPr>
          <w:rFonts w:ascii="Arial" w:hAnsi="Arial" w:cs="Arial"/>
        </w:rPr>
        <w:t>UPA</w:t>
      </w:r>
      <w:r w:rsidR="00884FA7" w:rsidRPr="00FD777C">
        <w:rPr>
          <w:rFonts w:ascii="Arial" w:hAnsi="Arial" w:cs="Arial"/>
        </w:rPr>
        <w:t>.</w:t>
      </w:r>
    </w:p>
    <w:p w:rsidR="00C61ED3" w:rsidRPr="00FD777C" w:rsidRDefault="00C61ED3" w:rsidP="00C61ED3">
      <w:pPr>
        <w:pStyle w:val="ListParagraph"/>
        <w:ind w:left="630"/>
        <w:rPr>
          <w:rFonts w:ascii="Arial" w:hAnsi="Arial" w:cs="Arial"/>
        </w:rPr>
      </w:pPr>
    </w:p>
    <w:p w:rsidR="00015DC8" w:rsidRPr="00FD777C" w:rsidRDefault="00015DC8" w:rsidP="003512C0">
      <w:pPr>
        <w:pStyle w:val="ListParagraph"/>
        <w:numPr>
          <w:ilvl w:val="0"/>
          <w:numId w:val="1"/>
        </w:numPr>
        <w:tabs>
          <w:tab w:val="left" w:pos="630"/>
        </w:tabs>
        <w:ind w:left="630" w:hanging="630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>DEFINASI/TAFSIRAN</w:t>
      </w:r>
    </w:p>
    <w:p w:rsidR="00015DC8" w:rsidRPr="00FD777C" w:rsidRDefault="003512C0" w:rsidP="006A1D8E">
      <w:pPr>
        <w:pStyle w:val="ListParagraph"/>
        <w:spacing w:line="360" w:lineRule="auto"/>
        <w:ind w:hanging="36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    </w:t>
      </w:r>
      <w:r w:rsidR="00015DC8" w:rsidRPr="00FD777C">
        <w:rPr>
          <w:rFonts w:ascii="Arial" w:hAnsi="Arial" w:cs="Arial"/>
        </w:rPr>
        <w:t>BPA</w:t>
      </w:r>
      <w:r w:rsidR="00015DC8" w:rsidRPr="00FD777C">
        <w:rPr>
          <w:rFonts w:ascii="Arial" w:hAnsi="Arial" w:cs="Arial"/>
        </w:rPr>
        <w:tab/>
      </w:r>
      <w:r w:rsidR="00015DC8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r w:rsidR="00F9080D" w:rsidRPr="00FD777C">
        <w:rPr>
          <w:rFonts w:ascii="Arial" w:hAnsi="Arial" w:cs="Arial"/>
        </w:rPr>
        <w:tab/>
      </w:r>
      <w:proofErr w:type="spellStart"/>
      <w:r w:rsidR="006A1D8E" w:rsidRPr="00FD777C">
        <w:rPr>
          <w:rFonts w:ascii="Arial" w:hAnsi="Arial" w:cs="Arial"/>
        </w:rPr>
        <w:t>Bahagian</w:t>
      </w:r>
      <w:proofErr w:type="spellEnd"/>
      <w:r w:rsidR="00015DC8" w:rsidRPr="00FD777C">
        <w:rPr>
          <w:rFonts w:ascii="Arial" w:hAnsi="Arial" w:cs="Arial"/>
        </w:rPr>
        <w:t xml:space="preserve"> </w:t>
      </w:r>
      <w:proofErr w:type="spellStart"/>
      <w:r w:rsidR="00015DC8" w:rsidRPr="00FD777C">
        <w:rPr>
          <w:rFonts w:ascii="Arial" w:hAnsi="Arial" w:cs="Arial"/>
        </w:rPr>
        <w:t>Peni</w:t>
      </w:r>
      <w:r w:rsidR="00884FA7" w:rsidRPr="00FD777C">
        <w:rPr>
          <w:rFonts w:ascii="Arial" w:hAnsi="Arial" w:cs="Arial"/>
        </w:rPr>
        <w:t>laian</w:t>
      </w:r>
      <w:proofErr w:type="spellEnd"/>
      <w:r w:rsidR="00884FA7" w:rsidRPr="00FD777C">
        <w:rPr>
          <w:rFonts w:ascii="Arial" w:hAnsi="Arial" w:cs="Arial"/>
        </w:rPr>
        <w:t xml:space="preserve"> </w:t>
      </w:r>
      <w:proofErr w:type="spellStart"/>
      <w:r w:rsidR="00884FA7" w:rsidRPr="00FD777C">
        <w:rPr>
          <w:rFonts w:ascii="Arial" w:hAnsi="Arial" w:cs="Arial"/>
        </w:rPr>
        <w:t>Akade</w:t>
      </w:r>
      <w:r w:rsidR="00015DC8" w:rsidRPr="00FD777C">
        <w:rPr>
          <w:rFonts w:ascii="Arial" w:hAnsi="Arial" w:cs="Arial"/>
        </w:rPr>
        <w:t>mik</w:t>
      </w:r>
      <w:proofErr w:type="spellEnd"/>
    </w:p>
    <w:p w:rsidR="00015DC8" w:rsidRPr="00FD777C" w:rsidRDefault="003512C0" w:rsidP="00F9080D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    </w:t>
      </w:r>
      <w:r w:rsidR="006A1D8E" w:rsidRPr="00FD777C">
        <w:rPr>
          <w:rFonts w:ascii="Arial" w:hAnsi="Arial" w:cs="Arial"/>
        </w:rPr>
        <w:t>UPA</w:t>
      </w:r>
      <w:r w:rsidR="00015DC8" w:rsidRPr="00FD777C">
        <w:rPr>
          <w:rFonts w:ascii="Arial" w:hAnsi="Arial" w:cs="Arial"/>
        </w:rPr>
        <w:t xml:space="preserve"> </w:t>
      </w:r>
      <w:r w:rsidR="00015DC8" w:rsidRPr="00FD777C">
        <w:rPr>
          <w:rFonts w:ascii="Arial" w:hAnsi="Arial" w:cs="Arial"/>
        </w:rPr>
        <w:tab/>
      </w:r>
      <w:r w:rsidR="00015DC8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r w:rsidR="00F9080D" w:rsidRPr="00FD777C">
        <w:rPr>
          <w:rFonts w:ascii="Arial" w:hAnsi="Arial" w:cs="Arial"/>
        </w:rPr>
        <w:tab/>
      </w:r>
      <w:r w:rsidR="00015DC8" w:rsidRPr="00FD777C">
        <w:rPr>
          <w:rFonts w:ascii="Arial" w:hAnsi="Arial" w:cs="Arial"/>
        </w:rPr>
        <w:t xml:space="preserve">Unit </w:t>
      </w:r>
      <w:proofErr w:type="spellStart"/>
      <w:r w:rsidR="006A1D8E" w:rsidRPr="00FD777C">
        <w:rPr>
          <w:rFonts w:ascii="Arial" w:hAnsi="Arial" w:cs="Arial"/>
        </w:rPr>
        <w:t>Penilaian</w:t>
      </w:r>
      <w:proofErr w:type="spellEnd"/>
      <w:r w:rsidR="006A1D8E" w:rsidRPr="00FD777C">
        <w:rPr>
          <w:rFonts w:ascii="Arial" w:hAnsi="Arial" w:cs="Arial"/>
        </w:rPr>
        <w:t xml:space="preserve"> </w:t>
      </w:r>
      <w:proofErr w:type="spellStart"/>
      <w:r w:rsidR="006A1D8E" w:rsidRPr="00FD777C">
        <w:rPr>
          <w:rFonts w:ascii="Arial" w:hAnsi="Arial" w:cs="Arial"/>
        </w:rPr>
        <w:t>Akademik</w:t>
      </w:r>
      <w:proofErr w:type="spellEnd"/>
    </w:p>
    <w:p w:rsidR="00015DC8" w:rsidRPr="00FD777C" w:rsidRDefault="003512C0" w:rsidP="00F9080D">
      <w:pPr>
        <w:pStyle w:val="ListParagraph"/>
        <w:spacing w:line="360" w:lineRule="auto"/>
        <w:ind w:left="3600" w:hanging="324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    </w:t>
      </w:r>
      <w:proofErr w:type="spellStart"/>
      <w:r w:rsidR="00884FA7" w:rsidRPr="00FD777C">
        <w:rPr>
          <w:rFonts w:ascii="Arial" w:hAnsi="Arial" w:cs="Arial"/>
        </w:rPr>
        <w:t>Pemeriksa</w:t>
      </w:r>
      <w:proofErr w:type="spellEnd"/>
      <w:r w:rsidR="00884FA7" w:rsidRPr="00FD777C">
        <w:rPr>
          <w:rFonts w:ascii="Arial" w:hAnsi="Arial" w:cs="Arial"/>
        </w:rPr>
        <w:t xml:space="preserve"> </w:t>
      </w:r>
      <w:proofErr w:type="spellStart"/>
      <w:r w:rsidR="00884FA7" w:rsidRPr="00FD777C">
        <w:rPr>
          <w:rFonts w:ascii="Arial" w:hAnsi="Arial" w:cs="Arial"/>
        </w:rPr>
        <w:t>Pertama</w:t>
      </w:r>
      <w:proofErr w:type="spellEnd"/>
      <w:r w:rsidR="00884FA7" w:rsidRPr="00FD777C">
        <w:rPr>
          <w:rFonts w:ascii="Arial" w:hAnsi="Arial" w:cs="Arial"/>
        </w:rPr>
        <w:t xml:space="preserve"> </w:t>
      </w:r>
      <w:r w:rsidR="00884FA7" w:rsidRPr="00FD777C">
        <w:rPr>
          <w:rFonts w:ascii="Arial" w:hAnsi="Arial" w:cs="Arial"/>
        </w:rPr>
        <w:tab/>
      </w:r>
      <w:proofErr w:type="spellStart"/>
      <w:r w:rsidR="00884FA7" w:rsidRPr="00FD777C">
        <w:rPr>
          <w:rFonts w:ascii="Arial" w:hAnsi="Arial" w:cs="Arial"/>
        </w:rPr>
        <w:t>P</w:t>
      </w:r>
      <w:r w:rsidR="003551E4" w:rsidRPr="00FD777C">
        <w:rPr>
          <w:rFonts w:ascii="Arial" w:hAnsi="Arial" w:cs="Arial"/>
        </w:rPr>
        <w:t>ensyarah</w:t>
      </w:r>
      <w:proofErr w:type="spellEnd"/>
      <w:r w:rsidR="003551E4" w:rsidRPr="00FD777C">
        <w:rPr>
          <w:rFonts w:ascii="Arial" w:hAnsi="Arial" w:cs="Arial"/>
        </w:rPr>
        <w:t xml:space="preserve"> yang </w:t>
      </w:r>
      <w:proofErr w:type="spellStart"/>
      <w:r w:rsidR="003551E4" w:rsidRPr="00FD777C">
        <w:rPr>
          <w:rFonts w:ascii="Arial" w:hAnsi="Arial" w:cs="Arial"/>
        </w:rPr>
        <w:t>memeriksa</w:t>
      </w:r>
      <w:proofErr w:type="spellEnd"/>
      <w:r w:rsidR="003551E4" w:rsidRPr="00FD777C">
        <w:rPr>
          <w:rFonts w:ascii="Arial" w:hAnsi="Arial" w:cs="Arial"/>
        </w:rPr>
        <w:t xml:space="preserve"> </w:t>
      </w:r>
      <w:proofErr w:type="spellStart"/>
      <w:r w:rsidR="003551E4" w:rsidRPr="00FD777C">
        <w:rPr>
          <w:rFonts w:ascii="Arial" w:hAnsi="Arial" w:cs="Arial"/>
        </w:rPr>
        <w:t>skrip</w:t>
      </w:r>
      <w:proofErr w:type="spellEnd"/>
      <w:r w:rsidR="003551E4" w:rsidRPr="00FD777C">
        <w:rPr>
          <w:rFonts w:ascii="Arial" w:hAnsi="Arial" w:cs="Arial"/>
        </w:rPr>
        <w:t xml:space="preserve"> </w:t>
      </w:r>
      <w:proofErr w:type="spellStart"/>
      <w:r w:rsidR="003551E4" w:rsidRPr="00FD777C">
        <w:rPr>
          <w:rFonts w:ascii="Arial" w:hAnsi="Arial" w:cs="Arial"/>
        </w:rPr>
        <w:t>jawapan</w:t>
      </w:r>
      <w:proofErr w:type="spellEnd"/>
      <w:r w:rsidR="003551E4" w:rsidRPr="00FD777C">
        <w:rPr>
          <w:rFonts w:ascii="Arial" w:hAnsi="Arial" w:cs="Arial"/>
        </w:rPr>
        <w:t xml:space="preserve"> </w:t>
      </w:r>
      <w:proofErr w:type="spellStart"/>
      <w:r w:rsidR="003551E4" w:rsidRPr="00FD777C">
        <w:rPr>
          <w:rFonts w:ascii="Arial" w:hAnsi="Arial" w:cs="Arial"/>
        </w:rPr>
        <w:t>peperiksaan</w:t>
      </w:r>
      <w:proofErr w:type="spellEnd"/>
      <w:r w:rsidR="003551E4" w:rsidRPr="00FD777C">
        <w:rPr>
          <w:rFonts w:ascii="Arial" w:hAnsi="Arial" w:cs="Arial"/>
        </w:rPr>
        <w:t xml:space="preserve"> </w:t>
      </w:r>
    </w:p>
    <w:p w:rsidR="003551E4" w:rsidRPr="00FD777C" w:rsidRDefault="003512C0" w:rsidP="00F9080D">
      <w:pPr>
        <w:pStyle w:val="ListParagraph"/>
        <w:spacing w:line="360" w:lineRule="auto"/>
        <w:ind w:left="3600" w:hanging="324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    </w:t>
      </w:r>
      <w:proofErr w:type="spellStart"/>
      <w:r w:rsidR="00884FA7" w:rsidRPr="00FD777C">
        <w:rPr>
          <w:rFonts w:ascii="Arial" w:hAnsi="Arial" w:cs="Arial"/>
        </w:rPr>
        <w:t>Pemeriksa</w:t>
      </w:r>
      <w:proofErr w:type="spellEnd"/>
      <w:r w:rsidR="00884FA7" w:rsidRPr="00FD777C">
        <w:rPr>
          <w:rFonts w:ascii="Arial" w:hAnsi="Arial" w:cs="Arial"/>
        </w:rPr>
        <w:t xml:space="preserve"> </w:t>
      </w:r>
      <w:proofErr w:type="spellStart"/>
      <w:r w:rsidR="00884FA7" w:rsidRPr="00FD777C">
        <w:rPr>
          <w:rFonts w:ascii="Arial" w:hAnsi="Arial" w:cs="Arial"/>
        </w:rPr>
        <w:t>Kedua</w:t>
      </w:r>
      <w:proofErr w:type="spellEnd"/>
      <w:r w:rsidR="00884FA7" w:rsidRPr="00FD777C">
        <w:rPr>
          <w:rFonts w:ascii="Arial" w:hAnsi="Arial" w:cs="Arial"/>
        </w:rPr>
        <w:tab/>
      </w:r>
      <w:proofErr w:type="spellStart"/>
      <w:r w:rsidR="00884FA7" w:rsidRPr="00FD777C">
        <w:rPr>
          <w:rFonts w:ascii="Arial" w:hAnsi="Arial" w:cs="Arial"/>
        </w:rPr>
        <w:t>P</w:t>
      </w:r>
      <w:r w:rsidR="00C533B2">
        <w:rPr>
          <w:rFonts w:ascii="Arial" w:hAnsi="Arial" w:cs="Arial"/>
        </w:rPr>
        <w:t>ensyarah</w:t>
      </w:r>
      <w:proofErr w:type="spellEnd"/>
      <w:r w:rsidR="00C533B2">
        <w:rPr>
          <w:rFonts w:ascii="Arial" w:hAnsi="Arial" w:cs="Arial"/>
        </w:rPr>
        <w:t xml:space="preserve"> yang </w:t>
      </w:r>
      <w:proofErr w:type="spellStart"/>
      <w:r w:rsidR="00C533B2">
        <w:rPr>
          <w:rFonts w:ascii="Arial" w:hAnsi="Arial" w:cs="Arial"/>
        </w:rPr>
        <w:t>menyemak</w:t>
      </w:r>
      <w:proofErr w:type="spellEnd"/>
      <w:r w:rsidR="00C533B2">
        <w:rPr>
          <w:rFonts w:ascii="Arial" w:hAnsi="Arial" w:cs="Arial"/>
        </w:rPr>
        <w:t xml:space="preserve"> </w:t>
      </w:r>
      <w:proofErr w:type="spellStart"/>
      <w:r w:rsidR="00C533B2">
        <w:rPr>
          <w:rFonts w:ascii="Arial" w:hAnsi="Arial" w:cs="Arial"/>
        </w:rPr>
        <w:t>semula</w:t>
      </w:r>
      <w:proofErr w:type="spellEnd"/>
      <w:r w:rsidR="003551E4" w:rsidRPr="00FD777C">
        <w:rPr>
          <w:rFonts w:ascii="Arial" w:hAnsi="Arial" w:cs="Arial"/>
        </w:rPr>
        <w:t xml:space="preserve"> </w:t>
      </w:r>
      <w:proofErr w:type="spellStart"/>
      <w:r w:rsidR="003551E4" w:rsidRPr="00FD777C">
        <w:rPr>
          <w:rFonts w:ascii="Arial" w:hAnsi="Arial" w:cs="Arial"/>
        </w:rPr>
        <w:t>skrip</w:t>
      </w:r>
      <w:proofErr w:type="spellEnd"/>
      <w:r w:rsidR="003551E4" w:rsidRPr="00FD777C">
        <w:rPr>
          <w:rFonts w:ascii="Arial" w:hAnsi="Arial" w:cs="Arial"/>
        </w:rPr>
        <w:t xml:space="preserve"> </w:t>
      </w:r>
      <w:proofErr w:type="spellStart"/>
      <w:r w:rsidR="003551E4" w:rsidRPr="00FD777C">
        <w:rPr>
          <w:rFonts w:ascii="Arial" w:hAnsi="Arial" w:cs="Arial"/>
        </w:rPr>
        <w:t>jawapan</w:t>
      </w:r>
      <w:proofErr w:type="spellEnd"/>
      <w:r w:rsidR="003551E4" w:rsidRPr="00FD777C">
        <w:rPr>
          <w:rFonts w:ascii="Arial" w:hAnsi="Arial" w:cs="Arial"/>
        </w:rPr>
        <w:t xml:space="preserve"> </w:t>
      </w:r>
      <w:proofErr w:type="spellStart"/>
      <w:r w:rsidR="003551E4" w:rsidRPr="00FD777C">
        <w:rPr>
          <w:rFonts w:ascii="Arial" w:hAnsi="Arial" w:cs="Arial"/>
        </w:rPr>
        <w:t>peperiksaan</w:t>
      </w:r>
      <w:proofErr w:type="spellEnd"/>
      <w:r w:rsidR="00F9080D" w:rsidRPr="00FD777C">
        <w:rPr>
          <w:rFonts w:ascii="Arial" w:hAnsi="Arial" w:cs="Arial"/>
        </w:rPr>
        <w:t xml:space="preserve"> </w:t>
      </w:r>
      <w:proofErr w:type="spellStart"/>
      <w:r w:rsidR="00884FA7" w:rsidRPr="00FD777C">
        <w:rPr>
          <w:rFonts w:ascii="Arial" w:hAnsi="Arial" w:cs="Arial"/>
        </w:rPr>
        <w:t>s</w:t>
      </w:r>
      <w:r w:rsidR="003551E4" w:rsidRPr="00FD777C">
        <w:rPr>
          <w:rFonts w:ascii="Arial" w:hAnsi="Arial" w:cs="Arial"/>
        </w:rPr>
        <w:t>elepas</w:t>
      </w:r>
      <w:proofErr w:type="spellEnd"/>
      <w:r w:rsidR="003551E4" w:rsidRPr="00FD777C">
        <w:rPr>
          <w:rFonts w:ascii="Arial" w:hAnsi="Arial" w:cs="Arial"/>
        </w:rPr>
        <w:t xml:space="preserve"> </w:t>
      </w:r>
      <w:proofErr w:type="spellStart"/>
      <w:r w:rsidR="00F9080D" w:rsidRPr="00FD777C">
        <w:rPr>
          <w:rFonts w:ascii="Arial" w:hAnsi="Arial" w:cs="Arial"/>
        </w:rPr>
        <w:t>diperiksa</w:t>
      </w:r>
      <w:proofErr w:type="spellEnd"/>
      <w:r w:rsidR="00884FA7" w:rsidRPr="00FD777C">
        <w:rPr>
          <w:rFonts w:ascii="Arial" w:hAnsi="Arial" w:cs="Arial"/>
        </w:rPr>
        <w:t xml:space="preserve"> </w:t>
      </w:r>
      <w:proofErr w:type="spellStart"/>
      <w:r w:rsidR="00884FA7" w:rsidRPr="00FD777C">
        <w:rPr>
          <w:rFonts w:ascii="Arial" w:hAnsi="Arial" w:cs="Arial"/>
        </w:rPr>
        <w:t>oleh</w:t>
      </w:r>
      <w:proofErr w:type="spellEnd"/>
      <w:r w:rsidR="00884FA7" w:rsidRPr="00FD777C">
        <w:rPr>
          <w:rFonts w:ascii="Arial" w:hAnsi="Arial" w:cs="Arial"/>
        </w:rPr>
        <w:t xml:space="preserve"> </w:t>
      </w:r>
      <w:proofErr w:type="spellStart"/>
      <w:r w:rsidR="00884FA7" w:rsidRPr="00FD777C">
        <w:rPr>
          <w:rFonts w:ascii="Arial" w:hAnsi="Arial" w:cs="Arial"/>
        </w:rPr>
        <w:t>pemeriksa</w:t>
      </w:r>
      <w:proofErr w:type="spellEnd"/>
      <w:r w:rsidR="00884FA7" w:rsidRPr="00FD777C">
        <w:rPr>
          <w:rFonts w:ascii="Arial" w:hAnsi="Arial" w:cs="Arial"/>
        </w:rPr>
        <w:t xml:space="preserve"> </w:t>
      </w:r>
      <w:proofErr w:type="spellStart"/>
      <w:r w:rsidR="00884FA7" w:rsidRPr="00FD777C">
        <w:rPr>
          <w:rFonts w:ascii="Arial" w:hAnsi="Arial" w:cs="Arial"/>
        </w:rPr>
        <w:t>p</w:t>
      </w:r>
      <w:r w:rsidR="003551E4" w:rsidRPr="00FD777C">
        <w:rPr>
          <w:rFonts w:ascii="Arial" w:hAnsi="Arial" w:cs="Arial"/>
        </w:rPr>
        <w:t>ertama</w:t>
      </w:r>
      <w:proofErr w:type="spellEnd"/>
      <w:r w:rsidR="003551E4" w:rsidRPr="00FD777C">
        <w:rPr>
          <w:rFonts w:ascii="Arial" w:hAnsi="Arial" w:cs="Arial"/>
        </w:rPr>
        <w:t xml:space="preserve"> </w:t>
      </w:r>
      <w:proofErr w:type="spellStart"/>
      <w:r w:rsidR="003551E4" w:rsidRPr="00FD777C">
        <w:rPr>
          <w:rFonts w:ascii="Arial" w:hAnsi="Arial" w:cs="Arial"/>
        </w:rPr>
        <w:t>secara</w:t>
      </w:r>
      <w:proofErr w:type="spellEnd"/>
      <w:r w:rsidR="003551E4" w:rsidRPr="00FD777C">
        <w:rPr>
          <w:rFonts w:ascii="Arial" w:hAnsi="Arial" w:cs="Arial"/>
        </w:rPr>
        <w:t xml:space="preserve"> </w:t>
      </w:r>
      <w:proofErr w:type="spellStart"/>
      <w:r w:rsidR="003551E4" w:rsidRPr="00FD777C">
        <w:rPr>
          <w:rFonts w:ascii="Arial" w:hAnsi="Arial" w:cs="Arial"/>
        </w:rPr>
        <w:t>persampelan</w:t>
      </w:r>
      <w:proofErr w:type="spellEnd"/>
    </w:p>
    <w:p w:rsidR="003551E4" w:rsidRPr="00FD777C" w:rsidRDefault="003512C0" w:rsidP="00F9080D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    </w:t>
      </w:r>
      <w:r w:rsidR="00C533B2">
        <w:rPr>
          <w:rFonts w:ascii="Arial" w:hAnsi="Arial" w:cs="Arial"/>
        </w:rPr>
        <w:t>KK</w:t>
      </w:r>
      <w:r w:rsidR="003551E4" w:rsidRPr="00FD777C">
        <w:rPr>
          <w:rFonts w:ascii="Arial" w:hAnsi="Arial" w:cs="Arial"/>
        </w:rPr>
        <w:t xml:space="preserve"> </w:t>
      </w:r>
      <w:r w:rsidR="00884FA7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proofErr w:type="spellStart"/>
      <w:r w:rsidR="00C533B2">
        <w:rPr>
          <w:rFonts w:ascii="Arial" w:hAnsi="Arial" w:cs="Arial"/>
        </w:rPr>
        <w:t>Koordinator</w:t>
      </w:r>
      <w:proofErr w:type="spellEnd"/>
      <w:r w:rsidR="00C533B2">
        <w:rPr>
          <w:rFonts w:ascii="Arial" w:hAnsi="Arial" w:cs="Arial"/>
        </w:rPr>
        <w:t xml:space="preserve"> </w:t>
      </w:r>
      <w:proofErr w:type="spellStart"/>
      <w:r w:rsidR="00C533B2">
        <w:rPr>
          <w:rFonts w:ascii="Arial" w:hAnsi="Arial" w:cs="Arial"/>
        </w:rPr>
        <w:t>Kursus</w:t>
      </w:r>
      <w:proofErr w:type="spellEnd"/>
    </w:p>
    <w:p w:rsidR="003551E4" w:rsidRPr="00FD777C" w:rsidRDefault="003512C0" w:rsidP="00F9080D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    </w:t>
      </w:r>
      <w:r w:rsidR="003551E4" w:rsidRPr="00FD777C">
        <w:rPr>
          <w:rFonts w:ascii="Arial" w:hAnsi="Arial" w:cs="Arial"/>
        </w:rPr>
        <w:t>LIC</w:t>
      </w:r>
      <w:r w:rsidR="003551E4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r w:rsidR="00E900F7">
        <w:rPr>
          <w:rFonts w:ascii="Arial" w:hAnsi="Arial" w:cs="Arial"/>
          <w:i/>
        </w:rPr>
        <w:t xml:space="preserve">Lecturer </w:t>
      </w:r>
      <w:proofErr w:type="gramStart"/>
      <w:r w:rsidR="00E900F7">
        <w:rPr>
          <w:rFonts w:ascii="Arial" w:hAnsi="Arial" w:cs="Arial"/>
          <w:i/>
        </w:rPr>
        <w:t>In</w:t>
      </w:r>
      <w:proofErr w:type="gramEnd"/>
      <w:r w:rsidR="00E900F7">
        <w:rPr>
          <w:rFonts w:ascii="Arial" w:hAnsi="Arial" w:cs="Arial"/>
          <w:i/>
        </w:rPr>
        <w:t xml:space="preserve"> Char</w:t>
      </w:r>
      <w:r w:rsidR="003551E4" w:rsidRPr="00C533B2">
        <w:rPr>
          <w:rFonts w:ascii="Arial" w:hAnsi="Arial" w:cs="Arial"/>
          <w:i/>
        </w:rPr>
        <w:t>ge</w:t>
      </w:r>
    </w:p>
    <w:p w:rsidR="00884FA7" w:rsidRPr="00FD777C" w:rsidRDefault="003512C0" w:rsidP="003512C0">
      <w:pPr>
        <w:pStyle w:val="ListParagraph"/>
        <w:tabs>
          <w:tab w:val="left" w:pos="630"/>
        </w:tabs>
        <w:spacing w:line="360" w:lineRule="auto"/>
        <w:ind w:left="36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    </w:t>
      </w:r>
      <w:r w:rsidR="003551E4" w:rsidRPr="00FD777C">
        <w:rPr>
          <w:rFonts w:ascii="Arial" w:hAnsi="Arial" w:cs="Arial"/>
        </w:rPr>
        <w:t>RP</w:t>
      </w:r>
      <w:r w:rsidR="003551E4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r w:rsidR="00884FA7" w:rsidRPr="00FD777C">
        <w:rPr>
          <w:rFonts w:ascii="Arial" w:hAnsi="Arial" w:cs="Arial"/>
        </w:rPr>
        <w:tab/>
      </w:r>
      <w:r w:rsidR="003551E4" w:rsidRPr="00C533B2">
        <w:rPr>
          <w:rFonts w:ascii="Arial" w:hAnsi="Arial" w:cs="Arial"/>
          <w:i/>
        </w:rPr>
        <w:t>Resource Person</w:t>
      </w:r>
      <w:r w:rsidR="00416A9C" w:rsidRPr="00FD777C">
        <w:rPr>
          <w:rFonts w:ascii="Arial" w:hAnsi="Arial" w:cs="Arial"/>
        </w:rPr>
        <w:t xml:space="preserve"> </w:t>
      </w:r>
    </w:p>
    <w:p w:rsidR="003512C0" w:rsidRPr="00FD777C" w:rsidRDefault="003512C0" w:rsidP="003512C0">
      <w:pPr>
        <w:pStyle w:val="ListParagraph"/>
        <w:tabs>
          <w:tab w:val="left" w:pos="630"/>
        </w:tabs>
        <w:spacing w:line="36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884FA7" w:rsidRPr="00FD777C" w:rsidRDefault="00884FA7" w:rsidP="00884FA7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3551E4" w:rsidRPr="00FD777C" w:rsidRDefault="003551E4" w:rsidP="00884FA7">
      <w:pPr>
        <w:pStyle w:val="ListParagraph"/>
        <w:numPr>
          <w:ilvl w:val="0"/>
          <w:numId w:val="1"/>
        </w:numPr>
        <w:ind w:left="630" w:hanging="630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>KETERANGAN AKTIVITI UTAMA</w:t>
      </w:r>
    </w:p>
    <w:p w:rsidR="00F9080D" w:rsidRPr="00FD777C" w:rsidRDefault="00F9080D" w:rsidP="003512C0">
      <w:pPr>
        <w:pStyle w:val="ListParagraph"/>
        <w:ind w:left="630"/>
        <w:jc w:val="both"/>
        <w:rPr>
          <w:rFonts w:ascii="Arial" w:hAnsi="Arial" w:cs="Arial"/>
          <w:b/>
        </w:rPr>
      </w:pPr>
    </w:p>
    <w:p w:rsidR="003551E4" w:rsidRPr="00FD777C" w:rsidRDefault="00011BDF" w:rsidP="003512C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KPP </w:t>
      </w:r>
      <w:proofErr w:type="spellStart"/>
      <w:r>
        <w:rPr>
          <w:rFonts w:ascii="Arial" w:hAnsi="Arial" w:cs="Arial"/>
        </w:rPr>
        <w:t>melantik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Pemeriksan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>.</w:t>
      </w:r>
    </w:p>
    <w:p w:rsidR="003551E4" w:rsidRPr="00FD777C" w:rsidRDefault="003551E4" w:rsidP="003512C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Pensyarah</w:t>
      </w:r>
      <w:proofErr w:type="spellEnd"/>
      <w:r w:rsidR="00354DC0">
        <w:rPr>
          <w:rFonts w:ascii="Arial" w:hAnsi="Arial" w:cs="Arial"/>
        </w:rPr>
        <w:t xml:space="preserve"> (</w:t>
      </w:r>
      <w:proofErr w:type="spellStart"/>
      <w:r w:rsidR="00354DC0">
        <w:rPr>
          <w:rFonts w:ascii="Arial" w:hAnsi="Arial" w:cs="Arial"/>
        </w:rPr>
        <w:t>pemeriksa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pertama</w:t>
      </w:r>
      <w:proofErr w:type="spellEnd"/>
      <w:r w:rsidR="00354DC0">
        <w:rPr>
          <w:rFonts w:ascii="Arial" w:hAnsi="Arial" w:cs="Arial"/>
        </w:rPr>
        <w:t>)</w:t>
      </w:r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menilai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skrip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jawapan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pelajar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mengikut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kumpulan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kelas</w:t>
      </w:r>
      <w:proofErr w:type="spellEnd"/>
      <w:r w:rsidR="00354DC0">
        <w:rPr>
          <w:rFonts w:ascii="Arial" w:hAnsi="Arial" w:cs="Arial"/>
        </w:rPr>
        <w:t>.</w:t>
      </w:r>
    </w:p>
    <w:p w:rsidR="003551E4" w:rsidRPr="00FD777C" w:rsidRDefault="003551E4" w:rsidP="003512C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Pemeriksa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kedua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menyemak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semula</w:t>
      </w:r>
      <w:proofErr w:type="spellEnd"/>
      <w:r w:rsidRPr="00FD777C">
        <w:rPr>
          <w:rFonts w:ascii="Arial" w:hAnsi="Arial" w:cs="Arial"/>
        </w:rPr>
        <w:t xml:space="preserve"> 5% </w:t>
      </w:r>
      <w:proofErr w:type="spellStart"/>
      <w:r w:rsidRPr="00FD777C">
        <w:rPr>
          <w:rFonts w:ascii="Arial" w:hAnsi="Arial" w:cs="Arial"/>
        </w:rPr>
        <w:t>dari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bilangan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skrip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pelajar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bagi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setiap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kumpulan</w:t>
      </w:r>
      <w:proofErr w:type="spellEnd"/>
      <w:r w:rsidRPr="00FD777C">
        <w:rPr>
          <w:rFonts w:ascii="Arial" w:hAnsi="Arial" w:cs="Arial"/>
        </w:rPr>
        <w:t xml:space="preserve"> (minimum </w:t>
      </w:r>
      <w:r w:rsidR="00C533B2">
        <w:rPr>
          <w:rFonts w:ascii="Arial" w:hAnsi="Arial" w:cs="Arial"/>
        </w:rPr>
        <w:t>3</w:t>
      </w:r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skrip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jawapan</w:t>
      </w:r>
      <w:proofErr w:type="spellEnd"/>
      <w:r w:rsidRPr="00FD777C">
        <w:rPr>
          <w:rFonts w:ascii="Arial" w:hAnsi="Arial" w:cs="Arial"/>
        </w:rPr>
        <w:t>)</w:t>
      </w:r>
      <w:r w:rsidR="003512C0" w:rsidRPr="00FD777C">
        <w:rPr>
          <w:rFonts w:ascii="Arial" w:hAnsi="Arial" w:cs="Arial"/>
        </w:rPr>
        <w:t>.</w:t>
      </w:r>
    </w:p>
    <w:p w:rsidR="003551E4" w:rsidRPr="00FD777C" w:rsidRDefault="003551E4" w:rsidP="003512C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FD777C">
        <w:rPr>
          <w:rFonts w:ascii="Arial" w:hAnsi="Arial" w:cs="Arial"/>
        </w:rPr>
        <w:lastRenderedPageBreak/>
        <w:t xml:space="preserve">LIC / RP </w:t>
      </w:r>
      <w:proofErr w:type="spellStart"/>
      <w:r w:rsidRPr="00FD777C">
        <w:rPr>
          <w:rFonts w:ascii="Arial" w:hAnsi="Arial" w:cs="Arial"/>
        </w:rPr>
        <w:t>membandingkan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per</w:t>
      </w:r>
      <w:r w:rsidR="00354DC0">
        <w:rPr>
          <w:rFonts w:ascii="Arial" w:hAnsi="Arial" w:cs="Arial"/>
        </w:rPr>
        <w:t>bezaan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markah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pemeriksa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pertama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dan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pemeriksa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kedua</w:t>
      </w:r>
      <w:proofErr w:type="spellEnd"/>
      <w:r w:rsidR="00354DC0">
        <w:rPr>
          <w:rFonts w:ascii="Arial" w:hAnsi="Arial" w:cs="Arial"/>
        </w:rPr>
        <w:t>.</w:t>
      </w:r>
    </w:p>
    <w:p w:rsidR="003551E4" w:rsidRPr="00FD777C" w:rsidRDefault="003551E4" w:rsidP="003512C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LIC / RP </w:t>
      </w:r>
      <w:proofErr w:type="spellStart"/>
      <w:r w:rsidRPr="00FD777C">
        <w:rPr>
          <w:rFonts w:ascii="Arial" w:hAnsi="Arial" w:cs="Arial"/>
        </w:rPr>
        <w:t>menyelar</w:t>
      </w:r>
      <w:r w:rsidR="003512C0" w:rsidRPr="00FD777C">
        <w:rPr>
          <w:rFonts w:ascii="Arial" w:hAnsi="Arial" w:cs="Arial"/>
        </w:rPr>
        <w:t>as</w:t>
      </w:r>
      <w:proofErr w:type="spellEnd"/>
      <w:r w:rsidR="003512C0" w:rsidRPr="00FD777C">
        <w:rPr>
          <w:rFonts w:ascii="Arial" w:hAnsi="Arial" w:cs="Arial"/>
        </w:rPr>
        <w:t xml:space="preserve"> </w:t>
      </w:r>
      <w:proofErr w:type="spellStart"/>
      <w:r w:rsidR="003512C0" w:rsidRPr="00FD777C">
        <w:rPr>
          <w:rFonts w:ascii="Arial" w:hAnsi="Arial" w:cs="Arial"/>
        </w:rPr>
        <w:t>perbezaan</w:t>
      </w:r>
      <w:proofErr w:type="spellEnd"/>
      <w:r w:rsidR="003512C0" w:rsidRPr="00FD777C">
        <w:rPr>
          <w:rFonts w:ascii="Arial" w:hAnsi="Arial" w:cs="Arial"/>
        </w:rPr>
        <w:t xml:space="preserve"> </w:t>
      </w:r>
      <w:proofErr w:type="spellStart"/>
      <w:r w:rsidR="003512C0" w:rsidRPr="00FD777C">
        <w:rPr>
          <w:rFonts w:ascii="Arial" w:hAnsi="Arial" w:cs="Arial"/>
        </w:rPr>
        <w:t>markah</w:t>
      </w:r>
      <w:proofErr w:type="spellEnd"/>
      <w:r w:rsidR="003512C0" w:rsidRPr="00FD777C">
        <w:rPr>
          <w:rFonts w:ascii="Arial" w:hAnsi="Arial" w:cs="Arial"/>
        </w:rPr>
        <w:t xml:space="preserve"> yang </w:t>
      </w:r>
      <w:proofErr w:type="spellStart"/>
      <w:r w:rsidR="003512C0" w:rsidRPr="00FD777C">
        <w:rPr>
          <w:rFonts w:ascii="Arial" w:hAnsi="Arial" w:cs="Arial"/>
        </w:rPr>
        <w:t>ketara</w:t>
      </w:r>
      <w:proofErr w:type="spellEnd"/>
      <w:r w:rsidR="003512C0" w:rsidRPr="00FD777C">
        <w:rPr>
          <w:rFonts w:ascii="Arial" w:hAnsi="Arial" w:cs="Arial"/>
        </w:rPr>
        <w:t xml:space="preserve"> (</w:t>
      </w:r>
      <w:proofErr w:type="spellStart"/>
      <w:r w:rsidR="003512C0" w:rsidRPr="00FD777C">
        <w:rPr>
          <w:rFonts w:ascii="Arial" w:hAnsi="Arial" w:cs="Arial"/>
        </w:rPr>
        <w:t>Perbezaan</w:t>
      </w:r>
      <w:proofErr w:type="spellEnd"/>
      <w:r w:rsidR="003512C0" w:rsidRPr="00FD777C">
        <w:rPr>
          <w:rFonts w:ascii="Arial" w:hAnsi="Arial" w:cs="Arial"/>
        </w:rPr>
        <w:t xml:space="preserve"> 5 </w:t>
      </w:r>
      <w:proofErr w:type="spellStart"/>
      <w:r w:rsidR="003512C0" w:rsidRPr="00FD777C">
        <w:rPr>
          <w:rFonts w:ascii="Arial" w:hAnsi="Arial" w:cs="Arial"/>
        </w:rPr>
        <w:t>markah</w:t>
      </w:r>
      <w:proofErr w:type="spellEnd"/>
      <w:r w:rsidR="003512C0" w:rsidRPr="00FD777C">
        <w:rPr>
          <w:rFonts w:ascii="Arial" w:hAnsi="Arial" w:cs="Arial"/>
        </w:rPr>
        <w:t xml:space="preserve"> </w:t>
      </w:r>
      <w:proofErr w:type="spellStart"/>
      <w:r w:rsidR="003512C0" w:rsidRPr="00FD777C">
        <w:rPr>
          <w:rFonts w:ascii="Arial" w:hAnsi="Arial" w:cs="Arial"/>
        </w:rPr>
        <w:t>dan</w:t>
      </w:r>
      <w:proofErr w:type="spellEnd"/>
      <w:r w:rsidR="003512C0" w:rsidRPr="00FD777C">
        <w:rPr>
          <w:rFonts w:ascii="Arial" w:hAnsi="Arial" w:cs="Arial"/>
        </w:rPr>
        <w:t xml:space="preserve"> </w:t>
      </w:r>
      <w:proofErr w:type="spellStart"/>
      <w:r w:rsidR="003512C0" w:rsidRPr="00FD777C">
        <w:rPr>
          <w:rFonts w:ascii="Arial" w:hAnsi="Arial" w:cs="Arial"/>
        </w:rPr>
        <w:t>ke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12C0" w:rsidRPr="00FD777C">
        <w:rPr>
          <w:rFonts w:ascii="Arial" w:hAnsi="Arial" w:cs="Arial"/>
        </w:rPr>
        <w:t>atas</w:t>
      </w:r>
      <w:proofErr w:type="spellEnd"/>
      <w:r w:rsidR="00354DC0">
        <w:rPr>
          <w:rFonts w:ascii="Arial" w:hAnsi="Arial" w:cs="Arial"/>
        </w:rPr>
        <w:t>.</w:t>
      </w:r>
    </w:p>
    <w:p w:rsidR="00015D83" w:rsidRDefault="003512C0" w:rsidP="003512C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Pemeriksa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Pertama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perlu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mendapatkan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pengesah</w:t>
      </w:r>
      <w:r w:rsidR="00354DC0">
        <w:rPr>
          <w:rFonts w:ascii="Arial" w:hAnsi="Arial" w:cs="Arial"/>
        </w:rPr>
        <w:t>an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daripada</w:t>
      </w:r>
      <w:proofErr w:type="spellEnd"/>
      <w:r w:rsidR="00354DC0">
        <w:rPr>
          <w:rFonts w:ascii="Arial" w:hAnsi="Arial" w:cs="Arial"/>
        </w:rPr>
        <w:t xml:space="preserve"> LIC/RP</w:t>
      </w:r>
      <w:r w:rsidR="00015D83">
        <w:rPr>
          <w:rFonts w:ascii="Arial" w:hAnsi="Arial" w:cs="Arial"/>
        </w:rPr>
        <w:t xml:space="preserve">: </w:t>
      </w:r>
      <w:r w:rsidR="00354DC0">
        <w:rPr>
          <w:rFonts w:ascii="Arial" w:hAnsi="Arial" w:cs="Arial"/>
        </w:rPr>
        <w:t xml:space="preserve"> </w:t>
      </w:r>
    </w:p>
    <w:p w:rsidR="00015D83" w:rsidRDefault="00015D83" w:rsidP="00015D8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</w:t>
      </w:r>
      <w:proofErr w:type="spellEnd"/>
      <w:r>
        <w:rPr>
          <w:rFonts w:ascii="Arial" w:hAnsi="Arial" w:cs="Arial"/>
        </w:rPr>
        <w:t xml:space="preserve"> (LIC/RP) (</w:t>
      </w:r>
      <w:proofErr w:type="spellStart"/>
      <w:r>
        <w:rPr>
          <w:rFonts w:ascii="Arial" w:hAnsi="Arial" w:cs="Arial"/>
        </w:rPr>
        <w:t>Borang</w:t>
      </w:r>
      <w:proofErr w:type="spellEnd"/>
      <w:r>
        <w:rPr>
          <w:rFonts w:ascii="Arial" w:hAnsi="Arial" w:cs="Arial"/>
        </w:rPr>
        <w:t xml:space="preserve"> B)</w:t>
      </w:r>
    </w:p>
    <w:p w:rsidR="00015D83" w:rsidRPr="002A73D1" w:rsidRDefault="00015D83" w:rsidP="002A73D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(LE15)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dimuatnaik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RES. </w:t>
      </w: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pembetulan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dikemaskini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RES </w:t>
      </w:r>
      <w:proofErr w:type="spellStart"/>
      <w:r>
        <w:rPr>
          <w:rFonts w:ascii="Arial" w:hAnsi="Arial" w:cs="Arial"/>
        </w:rPr>
        <w:t>berkenaan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muatnaik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cetakan</w:t>
      </w:r>
      <w:proofErr w:type="spellEnd"/>
      <w:r>
        <w:rPr>
          <w:rFonts w:ascii="Arial" w:hAnsi="Arial" w:cs="Arial"/>
        </w:rPr>
        <w:t xml:space="preserve"> LE15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dikemaskini</w:t>
      </w:r>
      <w:proofErr w:type="spellEnd"/>
      <w:r w:rsidR="002A73D1">
        <w:rPr>
          <w:rFonts w:ascii="Arial" w:hAnsi="Arial" w:cs="Arial"/>
        </w:rPr>
        <w:t xml:space="preserve"> </w:t>
      </w:r>
      <w:proofErr w:type="spellStart"/>
      <w:r w:rsidR="002A73D1">
        <w:rPr>
          <w:rFonts w:ascii="Arial" w:hAnsi="Arial" w:cs="Arial"/>
        </w:rPr>
        <w:t>untuk</w:t>
      </w:r>
      <w:proofErr w:type="spellEnd"/>
      <w:r w:rsidR="002A73D1">
        <w:rPr>
          <w:rFonts w:ascii="Arial" w:hAnsi="Arial" w:cs="Arial"/>
        </w:rPr>
        <w:t xml:space="preserve"> </w:t>
      </w:r>
      <w:proofErr w:type="spellStart"/>
      <w:r w:rsidR="002A73D1">
        <w:rPr>
          <w:rFonts w:ascii="Arial" w:hAnsi="Arial" w:cs="Arial"/>
        </w:rPr>
        <w:t>disahkan</w:t>
      </w:r>
      <w:proofErr w:type="spellEnd"/>
      <w:r w:rsidR="002A73D1">
        <w:rPr>
          <w:rFonts w:ascii="Arial" w:hAnsi="Arial" w:cs="Arial"/>
        </w:rPr>
        <w:t xml:space="preserve"> </w:t>
      </w:r>
      <w:proofErr w:type="spellStart"/>
      <w:r w:rsidR="002A73D1">
        <w:rPr>
          <w:rFonts w:ascii="Arial" w:hAnsi="Arial" w:cs="Arial"/>
        </w:rPr>
        <w:t>oleh</w:t>
      </w:r>
      <w:proofErr w:type="spellEnd"/>
      <w:r w:rsidR="002A73D1">
        <w:rPr>
          <w:rFonts w:ascii="Arial" w:hAnsi="Arial" w:cs="Arial"/>
        </w:rPr>
        <w:t xml:space="preserve"> LIC/RP.</w:t>
      </w:r>
    </w:p>
    <w:p w:rsidR="003512C0" w:rsidRPr="00FD777C" w:rsidRDefault="003512C0" w:rsidP="003512C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Pemeriksa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Pertama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membuat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penyerahan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skrip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jawapan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bersama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dengan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Borang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Semakan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Markah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Pemeriksa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Kedua</w:t>
      </w:r>
      <w:proofErr w:type="spellEnd"/>
      <w:r w:rsidR="00354DC0">
        <w:rPr>
          <w:rFonts w:ascii="Arial" w:hAnsi="Arial" w:cs="Arial"/>
        </w:rPr>
        <w:t xml:space="preserve"> (</w:t>
      </w:r>
      <w:proofErr w:type="spellStart"/>
      <w:r w:rsidR="00354DC0">
        <w:rPr>
          <w:rFonts w:ascii="Arial" w:hAnsi="Arial" w:cs="Arial"/>
        </w:rPr>
        <w:t>Borang</w:t>
      </w:r>
      <w:proofErr w:type="spellEnd"/>
      <w:r w:rsidR="00354DC0">
        <w:rPr>
          <w:rFonts w:ascii="Arial" w:hAnsi="Arial" w:cs="Arial"/>
        </w:rPr>
        <w:t xml:space="preserve"> A)</w:t>
      </w:r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dan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Borang</w:t>
      </w:r>
      <w:proofErr w:type="spellEnd"/>
      <w:r w:rsidR="003E0212" w:rsidRPr="00FD777C">
        <w:rPr>
          <w:rFonts w:ascii="Arial" w:hAnsi="Arial" w:cs="Arial"/>
        </w:rPr>
        <w:t xml:space="preserve"> </w:t>
      </w:r>
      <w:proofErr w:type="spellStart"/>
      <w:r w:rsidR="003E0212" w:rsidRPr="00FD777C">
        <w:rPr>
          <w:rFonts w:ascii="Arial" w:hAnsi="Arial" w:cs="Arial"/>
        </w:rPr>
        <w:t>Senarai</w:t>
      </w:r>
      <w:proofErr w:type="spellEnd"/>
      <w:r w:rsidR="003E0212" w:rsidRPr="00FD777C">
        <w:rPr>
          <w:rFonts w:ascii="Arial" w:hAnsi="Arial" w:cs="Arial"/>
        </w:rPr>
        <w:t xml:space="preserve"> </w:t>
      </w:r>
      <w:proofErr w:type="spellStart"/>
      <w:r w:rsidR="003E0212" w:rsidRPr="00FD777C">
        <w:rPr>
          <w:rFonts w:ascii="Arial" w:hAnsi="Arial" w:cs="Arial"/>
        </w:rPr>
        <w:t>Semak</w:t>
      </w:r>
      <w:proofErr w:type="spellEnd"/>
      <w:r w:rsidR="003E0212" w:rsidRPr="00FD777C">
        <w:rPr>
          <w:rFonts w:ascii="Arial" w:hAnsi="Arial" w:cs="Arial"/>
        </w:rPr>
        <w:t xml:space="preserve"> (LIC/RP)</w:t>
      </w:r>
      <w:r w:rsidR="00354DC0">
        <w:rPr>
          <w:rFonts w:ascii="Arial" w:hAnsi="Arial" w:cs="Arial"/>
        </w:rPr>
        <w:t xml:space="preserve"> (</w:t>
      </w:r>
      <w:proofErr w:type="spellStart"/>
      <w:r w:rsidR="00354DC0">
        <w:rPr>
          <w:rFonts w:ascii="Arial" w:hAnsi="Arial" w:cs="Arial"/>
        </w:rPr>
        <w:t>Borang</w:t>
      </w:r>
      <w:proofErr w:type="spellEnd"/>
      <w:r w:rsidR="00354DC0">
        <w:rPr>
          <w:rFonts w:ascii="Arial" w:hAnsi="Arial" w:cs="Arial"/>
        </w:rPr>
        <w:t xml:space="preserve"> B)</w:t>
      </w:r>
      <w:r w:rsidR="003E0212" w:rsidRPr="00FD777C">
        <w:rPr>
          <w:rFonts w:ascii="Arial" w:hAnsi="Arial" w:cs="Arial"/>
        </w:rPr>
        <w:t xml:space="preserve"> </w:t>
      </w:r>
      <w:proofErr w:type="spellStart"/>
      <w:r w:rsidR="003E0212" w:rsidRPr="00FD777C">
        <w:rPr>
          <w:rFonts w:ascii="Arial" w:hAnsi="Arial" w:cs="Arial"/>
        </w:rPr>
        <w:t>ke</w:t>
      </w:r>
      <w:proofErr w:type="spellEnd"/>
      <w:r w:rsidR="003E0212" w:rsidRPr="00FD777C">
        <w:rPr>
          <w:rFonts w:ascii="Arial" w:hAnsi="Arial" w:cs="Arial"/>
        </w:rPr>
        <w:t xml:space="preserve"> </w:t>
      </w:r>
      <w:proofErr w:type="spellStart"/>
      <w:r w:rsidR="003E0212" w:rsidRPr="00FD777C">
        <w:rPr>
          <w:rFonts w:ascii="Arial" w:hAnsi="Arial" w:cs="Arial"/>
        </w:rPr>
        <w:t>Kaunter</w:t>
      </w:r>
      <w:proofErr w:type="spellEnd"/>
      <w:r w:rsidR="003E0212" w:rsidRPr="00FD777C">
        <w:rPr>
          <w:rFonts w:ascii="Arial" w:hAnsi="Arial" w:cs="Arial"/>
        </w:rPr>
        <w:t xml:space="preserve"> UPA</w:t>
      </w:r>
      <w:r w:rsidR="00C1723D">
        <w:rPr>
          <w:rFonts w:ascii="Arial" w:hAnsi="Arial" w:cs="Arial"/>
        </w:rPr>
        <w:t>.</w:t>
      </w:r>
    </w:p>
    <w:p w:rsidR="00F9080D" w:rsidRPr="00FD777C" w:rsidRDefault="00F9080D" w:rsidP="00F9080D">
      <w:pPr>
        <w:pStyle w:val="ListParagraph"/>
        <w:ind w:left="1620"/>
        <w:rPr>
          <w:rFonts w:ascii="Arial" w:hAnsi="Arial" w:cs="Arial"/>
        </w:rPr>
      </w:pPr>
    </w:p>
    <w:p w:rsidR="00BF773A" w:rsidRPr="00FD777C" w:rsidRDefault="00BF773A" w:rsidP="00992445">
      <w:pPr>
        <w:pStyle w:val="ListParagraph"/>
        <w:numPr>
          <w:ilvl w:val="0"/>
          <w:numId w:val="1"/>
        </w:numPr>
        <w:ind w:left="630" w:hanging="630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 xml:space="preserve">DOKUMEN /RUJUKAN UTAMA  </w:t>
      </w:r>
    </w:p>
    <w:p w:rsidR="00BF773A" w:rsidRPr="00FD777C" w:rsidRDefault="00F9080D" w:rsidP="00F9080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Peraturan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Akademik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Universiti</w:t>
      </w:r>
      <w:proofErr w:type="spellEnd"/>
      <w:r w:rsidR="00354DC0">
        <w:rPr>
          <w:rFonts w:ascii="Arial" w:hAnsi="Arial" w:cs="Arial"/>
        </w:rPr>
        <w:t xml:space="preserve"> (</w:t>
      </w:r>
      <w:proofErr w:type="spellStart"/>
      <w:r w:rsidR="00354DC0">
        <w:rPr>
          <w:rFonts w:ascii="Arial" w:hAnsi="Arial" w:cs="Arial"/>
        </w:rPr>
        <w:t>Pindaan</w:t>
      </w:r>
      <w:proofErr w:type="spellEnd"/>
      <w:r w:rsidR="00354DC0">
        <w:rPr>
          <w:rFonts w:ascii="Arial" w:hAnsi="Arial" w:cs="Arial"/>
        </w:rPr>
        <w:t xml:space="preserve"> 2015, Bil.</w:t>
      </w:r>
      <w:r w:rsidR="003E0212" w:rsidRPr="00FD777C">
        <w:rPr>
          <w:rFonts w:ascii="Arial" w:hAnsi="Arial" w:cs="Arial"/>
        </w:rPr>
        <w:t>1)</w:t>
      </w:r>
    </w:p>
    <w:p w:rsidR="003E0212" w:rsidRPr="00FD777C" w:rsidRDefault="003E0212" w:rsidP="00F9080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Polisi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Penilai</w:t>
      </w:r>
      <w:r w:rsidR="00354DC0">
        <w:rPr>
          <w:rFonts w:ascii="Arial" w:hAnsi="Arial" w:cs="Arial"/>
        </w:rPr>
        <w:t>an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Akademik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Pelajar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UiTM</w:t>
      </w:r>
      <w:proofErr w:type="spellEnd"/>
      <w:r w:rsidR="00354DC0">
        <w:rPr>
          <w:rFonts w:ascii="Arial" w:hAnsi="Arial" w:cs="Arial"/>
        </w:rPr>
        <w:t xml:space="preserve"> </w:t>
      </w:r>
      <w:proofErr w:type="spellStart"/>
      <w:r w:rsidR="00354DC0">
        <w:rPr>
          <w:rFonts w:ascii="Arial" w:hAnsi="Arial" w:cs="Arial"/>
        </w:rPr>
        <w:t>Edisi</w:t>
      </w:r>
      <w:proofErr w:type="spellEnd"/>
      <w:r w:rsidR="00354DC0">
        <w:rPr>
          <w:rFonts w:ascii="Arial" w:hAnsi="Arial" w:cs="Arial"/>
        </w:rPr>
        <w:t xml:space="preserve"> 2</w:t>
      </w:r>
      <w:r w:rsidRPr="00FD777C">
        <w:rPr>
          <w:rFonts w:ascii="Arial" w:hAnsi="Arial" w:cs="Arial"/>
        </w:rPr>
        <w:t>,</w:t>
      </w:r>
      <w:r w:rsidR="00354DC0">
        <w:rPr>
          <w:rFonts w:ascii="Arial" w:hAnsi="Arial" w:cs="Arial"/>
        </w:rPr>
        <w:t xml:space="preserve"> </w:t>
      </w:r>
      <w:r w:rsidRPr="00FD777C">
        <w:rPr>
          <w:rFonts w:ascii="Arial" w:hAnsi="Arial" w:cs="Arial"/>
        </w:rPr>
        <w:t>2015 (4. 1. 2. 3)</w:t>
      </w:r>
    </w:p>
    <w:p w:rsidR="00BF773A" w:rsidRPr="00FD777C" w:rsidRDefault="003E0212" w:rsidP="00F9080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spellStart"/>
      <w:r w:rsidRPr="00FD777C">
        <w:rPr>
          <w:rFonts w:ascii="Arial" w:hAnsi="Arial" w:cs="Arial"/>
        </w:rPr>
        <w:t>Glosari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I</w:t>
      </w:r>
      <w:r w:rsidR="00F9080D" w:rsidRPr="00FD777C">
        <w:rPr>
          <w:rFonts w:ascii="Arial" w:hAnsi="Arial" w:cs="Arial"/>
        </w:rPr>
        <w:t>stilah</w:t>
      </w:r>
      <w:proofErr w:type="spellEnd"/>
      <w:r w:rsidR="00F9080D" w:rsidRPr="00FD777C">
        <w:rPr>
          <w:rFonts w:ascii="Arial" w:hAnsi="Arial" w:cs="Arial"/>
        </w:rPr>
        <w:t xml:space="preserve"> </w:t>
      </w:r>
      <w:proofErr w:type="spellStart"/>
      <w:r w:rsidR="00F9080D" w:rsidRPr="00FD777C">
        <w:rPr>
          <w:rFonts w:ascii="Arial" w:hAnsi="Arial" w:cs="Arial"/>
        </w:rPr>
        <w:t>Peperiksaan</w:t>
      </w:r>
      <w:proofErr w:type="spellEnd"/>
      <w:r w:rsidR="00F9080D" w:rsidRPr="00FD777C">
        <w:rPr>
          <w:rFonts w:ascii="Arial" w:hAnsi="Arial" w:cs="Arial"/>
        </w:rPr>
        <w:t xml:space="preserve"> Dan </w:t>
      </w:r>
      <w:proofErr w:type="spellStart"/>
      <w:r w:rsidR="00F9080D" w:rsidRPr="00FD777C">
        <w:rPr>
          <w:rFonts w:ascii="Arial" w:hAnsi="Arial" w:cs="Arial"/>
        </w:rPr>
        <w:t>Penilaian</w:t>
      </w:r>
      <w:proofErr w:type="spellEnd"/>
      <w:r w:rsidR="00F9080D" w:rsidRPr="00FD777C">
        <w:rPr>
          <w:rFonts w:ascii="Arial" w:hAnsi="Arial" w:cs="Arial"/>
        </w:rPr>
        <w:t xml:space="preserve"> </w:t>
      </w:r>
      <w:proofErr w:type="spellStart"/>
      <w:r w:rsidR="00F9080D" w:rsidRPr="00FD777C">
        <w:rPr>
          <w:rFonts w:ascii="Arial" w:hAnsi="Arial" w:cs="Arial"/>
        </w:rPr>
        <w:t>P</w:t>
      </w:r>
      <w:r w:rsidR="00375938" w:rsidRPr="00FD777C">
        <w:rPr>
          <w:rFonts w:ascii="Arial" w:hAnsi="Arial" w:cs="Arial"/>
        </w:rPr>
        <w:t>elajar</w:t>
      </w:r>
      <w:proofErr w:type="spellEnd"/>
      <w:r w:rsidR="00375938" w:rsidRPr="00FD777C">
        <w:rPr>
          <w:rFonts w:ascii="Arial" w:hAnsi="Arial" w:cs="Arial"/>
        </w:rPr>
        <w:t xml:space="preserve"> </w:t>
      </w:r>
      <w:proofErr w:type="spellStart"/>
      <w:r w:rsidR="00375938" w:rsidRPr="00FD777C">
        <w:rPr>
          <w:rFonts w:ascii="Arial" w:hAnsi="Arial" w:cs="Arial"/>
        </w:rPr>
        <w:t>Universiti</w:t>
      </w:r>
      <w:proofErr w:type="spellEnd"/>
      <w:r w:rsidR="00375938" w:rsidRPr="00FD777C">
        <w:rPr>
          <w:rFonts w:ascii="Arial" w:hAnsi="Arial" w:cs="Arial"/>
        </w:rPr>
        <w:t xml:space="preserve"> </w:t>
      </w:r>
      <w:proofErr w:type="spellStart"/>
      <w:r w:rsidR="00375938" w:rsidRPr="00FD777C">
        <w:rPr>
          <w:rFonts w:ascii="Arial" w:hAnsi="Arial" w:cs="Arial"/>
        </w:rPr>
        <w:t>Teknologi</w:t>
      </w:r>
      <w:proofErr w:type="spellEnd"/>
      <w:r w:rsidR="00375938" w:rsidRPr="00FD777C">
        <w:rPr>
          <w:rFonts w:ascii="Arial" w:hAnsi="Arial" w:cs="Arial"/>
        </w:rPr>
        <w:t xml:space="preserve"> MARA</w:t>
      </w:r>
    </w:p>
    <w:p w:rsidR="00BF773A" w:rsidRPr="00FD777C" w:rsidRDefault="00F9080D" w:rsidP="00F9080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Manual </w:t>
      </w:r>
      <w:proofErr w:type="spellStart"/>
      <w:r w:rsidRPr="00FD777C">
        <w:rPr>
          <w:rFonts w:ascii="Arial" w:hAnsi="Arial" w:cs="Arial"/>
        </w:rPr>
        <w:t>Pengurusan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Peperiksaan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Akhir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="00BF773A" w:rsidRPr="00FD777C">
        <w:rPr>
          <w:rFonts w:ascii="Arial" w:hAnsi="Arial" w:cs="Arial"/>
        </w:rPr>
        <w:t>UiTM</w:t>
      </w:r>
      <w:proofErr w:type="spellEnd"/>
    </w:p>
    <w:p w:rsidR="00F9080D" w:rsidRPr="00FD777C" w:rsidRDefault="00F9080D" w:rsidP="00F9080D">
      <w:pPr>
        <w:pStyle w:val="ListParagraph"/>
        <w:ind w:left="1620"/>
        <w:rPr>
          <w:rFonts w:ascii="Arial" w:hAnsi="Arial" w:cs="Arial"/>
        </w:rPr>
      </w:pPr>
    </w:p>
    <w:p w:rsidR="00BF773A" w:rsidRPr="00FD777C" w:rsidRDefault="00992445" w:rsidP="00992445">
      <w:pPr>
        <w:pStyle w:val="ListParagraph"/>
        <w:numPr>
          <w:ilvl w:val="0"/>
          <w:numId w:val="1"/>
        </w:numPr>
        <w:ind w:left="630" w:hanging="630"/>
        <w:rPr>
          <w:rFonts w:ascii="Arial" w:hAnsi="Arial" w:cs="Arial"/>
          <w:b/>
        </w:rPr>
      </w:pPr>
      <w:r w:rsidRPr="00FD777C">
        <w:rPr>
          <w:rFonts w:ascii="Arial" w:hAnsi="Arial" w:cs="Arial"/>
          <w:b/>
        </w:rPr>
        <w:t xml:space="preserve">CARTA </w:t>
      </w:r>
      <w:r w:rsidR="00BF773A" w:rsidRPr="00FD777C">
        <w:rPr>
          <w:rFonts w:ascii="Arial" w:hAnsi="Arial" w:cs="Arial"/>
          <w:b/>
        </w:rPr>
        <w:t>ALIR</w:t>
      </w:r>
    </w:p>
    <w:p w:rsidR="00BF773A" w:rsidRPr="00FD777C" w:rsidRDefault="00992445" w:rsidP="00BF773A">
      <w:pPr>
        <w:pStyle w:val="ListParagraph"/>
        <w:ind w:left="36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        </w:t>
      </w:r>
      <w:proofErr w:type="spellStart"/>
      <w:r w:rsidR="00BF773A" w:rsidRPr="00FD777C">
        <w:rPr>
          <w:rFonts w:ascii="Arial" w:hAnsi="Arial" w:cs="Arial"/>
        </w:rPr>
        <w:t>Lampiran</w:t>
      </w:r>
      <w:proofErr w:type="spellEnd"/>
      <w:r w:rsidR="00BF773A" w:rsidRPr="00FD777C">
        <w:rPr>
          <w:rFonts w:ascii="Arial" w:hAnsi="Arial" w:cs="Arial"/>
        </w:rPr>
        <w:t xml:space="preserve"> </w:t>
      </w:r>
    </w:p>
    <w:p w:rsidR="0046161D" w:rsidRPr="00FD777C" w:rsidRDefault="00BF773A" w:rsidP="00F9080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Carta </w:t>
      </w:r>
      <w:proofErr w:type="spellStart"/>
      <w:r w:rsidRPr="00FD777C">
        <w:rPr>
          <w:rFonts w:ascii="Arial" w:hAnsi="Arial" w:cs="Arial"/>
        </w:rPr>
        <w:t>Alir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Penge</w:t>
      </w:r>
      <w:r w:rsidR="003C1BEE">
        <w:rPr>
          <w:rFonts w:ascii="Arial" w:hAnsi="Arial" w:cs="Arial"/>
        </w:rPr>
        <w:t>n</w:t>
      </w:r>
      <w:r w:rsidRPr="00FD777C">
        <w:rPr>
          <w:rFonts w:ascii="Arial" w:hAnsi="Arial" w:cs="Arial"/>
        </w:rPr>
        <w:t>dalian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Pemeriksa</w:t>
      </w:r>
      <w:proofErr w:type="spellEnd"/>
      <w:r w:rsidRPr="00FD777C">
        <w:rPr>
          <w:rFonts w:ascii="Arial" w:hAnsi="Arial" w:cs="Arial"/>
        </w:rPr>
        <w:t xml:space="preserve"> </w:t>
      </w:r>
      <w:proofErr w:type="spellStart"/>
      <w:r w:rsidRPr="00FD777C">
        <w:rPr>
          <w:rFonts w:ascii="Arial" w:hAnsi="Arial" w:cs="Arial"/>
        </w:rPr>
        <w:t>Kedua</w:t>
      </w:r>
      <w:proofErr w:type="spellEnd"/>
    </w:p>
    <w:p w:rsidR="00416A9C" w:rsidRPr="00FD777C" w:rsidRDefault="003551E4" w:rsidP="0046161D">
      <w:pPr>
        <w:pStyle w:val="ListParagraph"/>
        <w:ind w:left="1080"/>
        <w:rPr>
          <w:rFonts w:ascii="Arial" w:hAnsi="Arial" w:cs="Arial"/>
        </w:rPr>
      </w:pPr>
      <w:r w:rsidRPr="00FD777C">
        <w:rPr>
          <w:rFonts w:ascii="Arial" w:hAnsi="Arial" w:cs="Arial"/>
        </w:rPr>
        <w:t xml:space="preserve">  </w:t>
      </w:r>
      <w:r w:rsidR="00416A9C" w:rsidRPr="00FD777C">
        <w:rPr>
          <w:rFonts w:ascii="Arial" w:hAnsi="Arial" w:cs="Arial"/>
        </w:rPr>
        <w:t xml:space="preserve"> </w:t>
      </w:r>
    </w:p>
    <w:sectPr w:rsidR="00416A9C" w:rsidRPr="00FD777C" w:rsidSect="00BA74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335"/>
    <w:multiLevelType w:val="multilevel"/>
    <w:tmpl w:val="35A0CA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52014A"/>
    <w:multiLevelType w:val="hybridMultilevel"/>
    <w:tmpl w:val="45EA903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9C"/>
    <w:rsid w:val="00011BDF"/>
    <w:rsid w:val="00015D83"/>
    <w:rsid w:val="00015DC8"/>
    <w:rsid w:val="002A73D1"/>
    <w:rsid w:val="003512C0"/>
    <w:rsid w:val="00354D2B"/>
    <w:rsid w:val="00354DC0"/>
    <w:rsid w:val="003551E4"/>
    <w:rsid w:val="00375938"/>
    <w:rsid w:val="003C1BEE"/>
    <w:rsid w:val="003E0212"/>
    <w:rsid w:val="00416A9C"/>
    <w:rsid w:val="0046161D"/>
    <w:rsid w:val="005F12F5"/>
    <w:rsid w:val="00626498"/>
    <w:rsid w:val="006A1D8E"/>
    <w:rsid w:val="00884FA7"/>
    <w:rsid w:val="00992445"/>
    <w:rsid w:val="00BA5528"/>
    <w:rsid w:val="00BA749E"/>
    <w:rsid w:val="00BF773A"/>
    <w:rsid w:val="00C1723D"/>
    <w:rsid w:val="00C533B2"/>
    <w:rsid w:val="00C61ED3"/>
    <w:rsid w:val="00E900F7"/>
    <w:rsid w:val="00F9080D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C73D"/>
  <w15:docId w15:val="{679BCD18-C620-4216-8A80-E9B79E37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12</cp:revision>
  <cp:lastPrinted>2020-01-02T01:36:00Z</cp:lastPrinted>
  <dcterms:created xsi:type="dcterms:W3CDTF">2017-03-29T10:52:00Z</dcterms:created>
  <dcterms:modified xsi:type="dcterms:W3CDTF">2020-01-02T04:12:00Z</dcterms:modified>
</cp:coreProperties>
</file>